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495"/>
        <w:gridCol w:w="4961"/>
      </w:tblGrid>
      <w:tr w:rsidR="004079F6" w14:paraId="0FF2D34C" w14:textId="77777777" w:rsidTr="05636D77">
        <w:trPr>
          <w:trHeight w:val="2400"/>
        </w:trPr>
        <w:tc>
          <w:tcPr>
            <w:tcW w:w="10456" w:type="dxa"/>
            <w:gridSpan w:val="2"/>
          </w:tcPr>
          <w:p w14:paraId="672A6659" w14:textId="77777777" w:rsidR="004079F6" w:rsidRDefault="00AF1437" w:rsidP="004079F6">
            <w:pPr>
              <w:jc w:val="center"/>
              <w:rPr>
                <w:rFonts w:ascii="Arial" w:eastAsia="Times New Roman" w:hAnsi="Arial" w:cs="Arial"/>
                <w:sz w:val="24"/>
                <w:szCs w:val="20"/>
              </w:rPr>
            </w:pPr>
            <w:r>
              <w:rPr>
                <w:noProof/>
                <w:lang w:eastAsia="en-GB"/>
              </w:rPr>
              <w:drawing>
                <wp:inline distT="0" distB="0" distL="0" distR="0" wp14:anchorId="09EC6A5A" wp14:editId="07777777">
                  <wp:extent cx="307657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809625"/>
                          </a:xfrm>
                          <a:prstGeom prst="rect">
                            <a:avLst/>
                          </a:prstGeom>
                          <a:noFill/>
                          <a:ln>
                            <a:noFill/>
                          </a:ln>
                        </pic:spPr>
                      </pic:pic>
                    </a:graphicData>
                  </a:graphic>
                </wp:inline>
              </w:drawing>
            </w:r>
          </w:p>
          <w:p w14:paraId="0A37501D" w14:textId="77777777" w:rsidR="004079F6" w:rsidRDefault="004079F6" w:rsidP="004079F6">
            <w:pPr>
              <w:jc w:val="center"/>
              <w:rPr>
                <w:rFonts w:ascii="Arial" w:eastAsia="Times New Roman" w:hAnsi="Arial" w:cs="Arial"/>
                <w:sz w:val="24"/>
                <w:szCs w:val="20"/>
              </w:rPr>
            </w:pPr>
          </w:p>
          <w:p w14:paraId="7394D1F4" w14:textId="77777777" w:rsidR="004079F6" w:rsidRPr="004079F6" w:rsidRDefault="004079F6" w:rsidP="004079F6">
            <w:pPr>
              <w:jc w:val="center"/>
              <w:rPr>
                <w:rFonts w:ascii="Arial" w:eastAsia="Times New Roman" w:hAnsi="Arial" w:cs="Arial"/>
                <w:b/>
                <w:sz w:val="40"/>
                <w:szCs w:val="20"/>
              </w:rPr>
            </w:pPr>
            <w:r w:rsidRPr="004079F6">
              <w:rPr>
                <w:rFonts w:ascii="Arial" w:eastAsia="Times New Roman" w:hAnsi="Arial" w:cs="Arial"/>
                <w:b/>
                <w:sz w:val="40"/>
                <w:szCs w:val="20"/>
              </w:rPr>
              <w:t>JOB DESCRIPTION</w:t>
            </w:r>
          </w:p>
          <w:p w14:paraId="5DAB6C7B" w14:textId="77777777" w:rsidR="004079F6" w:rsidRDefault="004079F6" w:rsidP="004079F6">
            <w:pPr>
              <w:jc w:val="center"/>
              <w:rPr>
                <w:rFonts w:ascii="Arial" w:eastAsia="Times New Roman" w:hAnsi="Arial" w:cs="Arial"/>
                <w:sz w:val="24"/>
                <w:szCs w:val="20"/>
              </w:rPr>
            </w:pPr>
          </w:p>
        </w:tc>
      </w:tr>
      <w:tr w:rsidR="004079F6" w14:paraId="3E77AFC1" w14:textId="77777777" w:rsidTr="05636D77">
        <w:tc>
          <w:tcPr>
            <w:tcW w:w="5495" w:type="dxa"/>
          </w:tcPr>
          <w:p w14:paraId="45CFFF2F" w14:textId="77777777" w:rsidR="004079F6" w:rsidRDefault="004079F6" w:rsidP="004079F6">
            <w:pPr>
              <w:rPr>
                <w:rFonts w:ascii="Arial" w:eastAsia="Times New Roman" w:hAnsi="Arial" w:cs="Arial"/>
                <w:sz w:val="24"/>
                <w:szCs w:val="20"/>
              </w:rPr>
            </w:pPr>
            <w:r>
              <w:rPr>
                <w:rFonts w:ascii="Arial" w:eastAsia="Times New Roman" w:hAnsi="Arial" w:cs="Arial"/>
                <w:sz w:val="24"/>
                <w:szCs w:val="20"/>
              </w:rPr>
              <w:t>Role:</w:t>
            </w:r>
            <w:r w:rsidR="00CE7273">
              <w:rPr>
                <w:rFonts w:ascii="Arial" w:eastAsia="Times New Roman" w:hAnsi="Arial" w:cs="Arial"/>
                <w:sz w:val="24"/>
                <w:szCs w:val="20"/>
              </w:rPr>
              <w:t xml:space="preserve">   Healthcare Assistant</w:t>
            </w:r>
          </w:p>
          <w:p w14:paraId="02EB378F" w14:textId="77777777" w:rsidR="00CE7273" w:rsidRDefault="00CE7273" w:rsidP="004079F6">
            <w:pPr>
              <w:rPr>
                <w:rFonts w:ascii="Arial" w:eastAsia="Times New Roman" w:hAnsi="Arial" w:cs="Arial"/>
                <w:sz w:val="24"/>
                <w:szCs w:val="20"/>
              </w:rPr>
            </w:pPr>
          </w:p>
          <w:p w14:paraId="353C6C2B" w14:textId="77777777" w:rsidR="00CE7273" w:rsidRDefault="00CE7273" w:rsidP="004079F6">
            <w:pPr>
              <w:rPr>
                <w:rFonts w:ascii="Arial" w:eastAsia="Times New Roman" w:hAnsi="Arial" w:cs="Arial"/>
                <w:sz w:val="24"/>
                <w:szCs w:val="20"/>
              </w:rPr>
            </w:pPr>
            <w:r>
              <w:rPr>
                <w:rFonts w:ascii="Arial" w:eastAsia="Times New Roman" w:hAnsi="Arial" w:cs="Arial"/>
                <w:sz w:val="24"/>
                <w:szCs w:val="20"/>
              </w:rPr>
              <w:t>Reports to:  Assistant Head for inclusion</w:t>
            </w:r>
          </w:p>
          <w:p w14:paraId="372E0AEB" w14:textId="77777777" w:rsidR="00CE7273" w:rsidRDefault="00CE7273" w:rsidP="003A667C">
            <w:pPr>
              <w:rPr>
                <w:rFonts w:ascii="Arial" w:eastAsia="Times New Roman" w:hAnsi="Arial" w:cs="Arial"/>
                <w:sz w:val="24"/>
                <w:szCs w:val="20"/>
              </w:rPr>
            </w:pPr>
            <w:r>
              <w:rPr>
                <w:rFonts w:ascii="Arial" w:eastAsia="Times New Roman" w:hAnsi="Arial" w:cs="Arial"/>
                <w:sz w:val="24"/>
                <w:szCs w:val="20"/>
              </w:rPr>
              <w:t xml:space="preserve">                   and safeguarding</w:t>
            </w:r>
          </w:p>
        </w:tc>
        <w:tc>
          <w:tcPr>
            <w:tcW w:w="4961" w:type="dxa"/>
          </w:tcPr>
          <w:p w14:paraId="02B7F677" w14:textId="7F9C562B" w:rsidR="004079F6" w:rsidRDefault="00CE7273" w:rsidP="004079F6">
            <w:pPr>
              <w:rPr>
                <w:rFonts w:ascii="Arial" w:eastAsia="Times New Roman" w:hAnsi="Arial" w:cs="Arial"/>
                <w:sz w:val="24"/>
                <w:szCs w:val="20"/>
              </w:rPr>
            </w:pPr>
            <w:r>
              <w:rPr>
                <w:rFonts w:ascii="Arial" w:eastAsia="Times New Roman" w:hAnsi="Arial" w:cs="Arial"/>
                <w:sz w:val="24"/>
                <w:szCs w:val="20"/>
              </w:rPr>
              <w:t xml:space="preserve">Hours:   </w:t>
            </w:r>
            <w:r w:rsidR="004471D9">
              <w:rPr>
                <w:rFonts w:ascii="Arial" w:eastAsia="Times New Roman" w:hAnsi="Arial" w:cs="Arial"/>
                <w:sz w:val="24"/>
                <w:szCs w:val="20"/>
              </w:rPr>
              <w:t>10 - 2.30 (30 minutes lunch)</w:t>
            </w:r>
          </w:p>
          <w:p w14:paraId="6A05A809" w14:textId="77777777" w:rsidR="00CE7273" w:rsidRDefault="00CE7273" w:rsidP="004079F6">
            <w:pPr>
              <w:rPr>
                <w:rFonts w:ascii="Arial" w:eastAsia="Times New Roman" w:hAnsi="Arial" w:cs="Arial"/>
                <w:sz w:val="24"/>
                <w:szCs w:val="20"/>
              </w:rPr>
            </w:pPr>
          </w:p>
          <w:p w14:paraId="20932718" w14:textId="77777777" w:rsidR="00CE7273" w:rsidRDefault="006B3EA6" w:rsidP="004079F6">
            <w:pPr>
              <w:rPr>
                <w:rFonts w:ascii="Arial" w:eastAsia="Times New Roman" w:hAnsi="Arial" w:cs="Arial"/>
                <w:sz w:val="24"/>
                <w:szCs w:val="20"/>
              </w:rPr>
            </w:pPr>
            <w:r>
              <w:rPr>
                <w:rFonts w:ascii="Arial" w:eastAsia="Times New Roman" w:hAnsi="Arial" w:cs="Arial"/>
                <w:sz w:val="24"/>
                <w:szCs w:val="20"/>
              </w:rPr>
              <w:t>Pay Scale: BR5</w:t>
            </w:r>
          </w:p>
        </w:tc>
      </w:tr>
      <w:tr w:rsidR="004079F6" w14:paraId="15575CFD" w14:textId="77777777" w:rsidTr="05636D77">
        <w:tc>
          <w:tcPr>
            <w:tcW w:w="10456" w:type="dxa"/>
            <w:gridSpan w:val="2"/>
          </w:tcPr>
          <w:p w14:paraId="15E9C040" w14:textId="77777777" w:rsidR="004079F6" w:rsidRDefault="00CE7273" w:rsidP="004079F6">
            <w:pPr>
              <w:rPr>
                <w:rFonts w:ascii="Arial" w:eastAsia="Times New Roman" w:hAnsi="Arial" w:cs="Arial"/>
                <w:sz w:val="24"/>
                <w:szCs w:val="20"/>
              </w:rPr>
            </w:pPr>
            <w:r>
              <w:rPr>
                <w:rFonts w:ascii="Arial" w:eastAsia="Times New Roman" w:hAnsi="Arial" w:cs="Arial"/>
                <w:sz w:val="24"/>
                <w:szCs w:val="20"/>
              </w:rPr>
              <w:t>Main Purpose of the job:</w:t>
            </w:r>
          </w:p>
          <w:p w14:paraId="48573F8D" w14:textId="77777777" w:rsidR="00CE7273" w:rsidRDefault="00CE7273" w:rsidP="004079F6">
            <w:pPr>
              <w:rPr>
                <w:rFonts w:ascii="Arial" w:eastAsia="Times New Roman" w:hAnsi="Arial" w:cs="Arial"/>
                <w:sz w:val="24"/>
                <w:szCs w:val="20"/>
              </w:rPr>
            </w:pPr>
            <w:r>
              <w:rPr>
                <w:rFonts w:ascii="Arial" w:eastAsia="Times New Roman" w:hAnsi="Arial" w:cs="Arial"/>
                <w:sz w:val="24"/>
                <w:szCs w:val="20"/>
              </w:rPr>
              <w:t>To be responsible for the care, well-being and safeguarding of all children within the school.</w:t>
            </w:r>
          </w:p>
          <w:p w14:paraId="5A39BBE3" w14:textId="77777777" w:rsidR="00CE7273" w:rsidRDefault="00CE7273" w:rsidP="004079F6">
            <w:pPr>
              <w:rPr>
                <w:rFonts w:ascii="Arial" w:eastAsia="Times New Roman" w:hAnsi="Arial" w:cs="Arial"/>
                <w:sz w:val="24"/>
                <w:szCs w:val="20"/>
              </w:rPr>
            </w:pPr>
          </w:p>
        </w:tc>
      </w:tr>
      <w:tr w:rsidR="004079F6" w14:paraId="5C1CFC8A" w14:textId="77777777" w:rsidTr="05636D77">
        <w:tc>
          <w:tcPr>
            <w:tcW w:w="10456" w:type="dxa"/>
            <w:gridSpan w:val="2"/>
          </w:tcPr>
          <w:p w14:paraId="6788D627" w14:textId="77777777" w:rsidR="004079F6" w:rsidRDefault="00CE7273" w:rsidP="004079F6">
            <w:pPr>
              <w:rPr>
                <w:rFonts w:ascii="Arial" w:eastAsia="Times New Roman" w:hAnsi="Arial" w:cs="Arial"/>
                <w:sz w:val="24"/>
                <w:szCs w:val="20"/>
              </w:rPr>
            </w:pPr>
            <w:r w:rsidRPr="00F722EB">
              <w:rPr>
                <w:rFonts w:ascii="Arial" w:eastAsia="Times New Roman" w:hAnsi="Arial" w:cs="Arial"/>
                <w:b/>
                <w:sz w:val="24"/>
                <w:szCs w:val="20"/>
              </w:rPr>
              <w:t>Roles &amp; Responsibilities</w:t>
            </w:r>
            <w:r>
              <w:rPr>
                <w:rFonts w:ascii="Arial" w:eastAsia="Times New Roman" w:hAnsi="Arial" w:cs="Arial"/>
                <w:sz w:val="24"/>
                <w:szCs w:val="20"/>
              </w:rPr>
              <w:t>:</w:t>
            </w:r>
          </w:p>
          <w:p w14:paraId="41C8F396" w14:textId="77777777" w:rsidR="00CE7273" w:rsidRDefault="00CE7273" w:rsidP="00CE7273">
            <w:pPr>
              <w:rPr>
                <w:rFonts w:ascii="Arial" w:eastAsia="Times New Roman" w:hAnsi="Arial" w:cs="Arial"/>
                <w:sz w:val="24"/>
                <w:szCs w:val="20"/>
              </w:rPr>
            </w:pPr>
          </w:p>
          <w:p w14:paraId="36EA78FB" w14:textId="77777777" w:rsidR="00CE7273" w:rsidRDefault="00CE7273"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To be the designated paediatric and work place first aider and undertake training as required and administer appropriately throughout the school day</w:t>
            </w:r>
          </w:p>
          <w:p w14:paraId="078383C7" w14:textId="77777777" w:rsidR="00CE7273" w:rsidRDefault="00CE7273"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Be responsible for ensuring the care of children with additional medical needs and appropriate training is undertaken as and when required</w:t>
            </w:r>
          </w:p>
          <w:p w14:paraId="40B5F0DC" w14:textId="77777777" w:rsidR="00CE7273" w:rsidRDefault="00CE7273" w:rsidP="003A667C">
            <w:pPr>
              <w:pStyle w:val="ListParagraph"/>
              <w:numPr>
                <w:ilvl w:val="0"/>
                <w:numId w:val="8"/>
              </w:numPr>
              <w:rPr>
                <w:rFonts w:ascii="Arial" w:eastAsia="Times New Roman" w:hAnsi="Arial" w:cs="Arial"/>
                <w:sz w:val="24"/>
                <w:szCs w:val="20"/>
              </w:rPr>
            </w:pPr>
            <w:r w:rsidRPr="007C7B54">
              <w:rPr>
                <w:rFonts w:ascii="Arial" w:eastAsia="Times New Roman" w:hAnsi="Arial" w:cs="Arial"/>
                <w:sz w:val="24"/>
                <w:szCs w:val="20"/>
              </w:rPr>
              <w:t>To ensure that pupils who have toileting accidents during the school day are dealt with respectfully and promptly</w:t>
            </w:r>
          </w:p>
          <w:p w14:paraId="4B871D7E" w14:textId="77777777" w:rsidR="00CE7273" w:rsidRDefault="00CE7273" w:rsidP="003A667C">
            <w:pPr>
              <w:pStyle w:val="ListParagraph"/>
              <w:numPr>
                <w:ilvl w:val="0"/>
                <w:numId w:val="8"/>
              </w:numPr>
              <w:rPr>
                <w:rFonts w:ascii="Arial" w:eastAsia="Times New Roman" w:hAnsi="Arial" w:cs="Arial"/>
                <w:sz w:val="24"/>
                <w:szCs w:val="20"/>
              </w:rPr>
            </w:pPr>
            <w:r w:rsidRPr="007C7B54">
              <w:rPr>
                <w:rFonts w:ascii="Arial" w:eastAsia="Times New Roman" w:hAnsi="Arial" w:cs="Arial"/>
                <w:sz w:val="24"/>
                <w:szCs w:val="20"/>
              </w:rPr>
              <w:t>To ensure that pupils who are unwell during the school day are appropriately cared for and an assessment of their health needs is carried out in consultation with their parents</w:t>
            </w:r>
          </w:p>
          <w:p w14:paraId="38D1D86E" w14:textId="77777777" w:rsidR="00CE7273" w:rsidRDefault="00CE7273"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Ensure that accidents are recorded on the appropriate paperwork and if necessary have had a RIDDOR reported and accident reports forms are passed to the premises staff to investigate.</w:t>
            </w:r>
          </w:p>
          <w:p w14:paraId="61642A61" w14:textId="77777777" w:rsidR="00CE7273" w:rsidRDefault="00CE7273"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 xml:space="preserve">Record </w:t>
            </w:r>
            <w:r w:rsidR="003A667C">
              <w:rPr>
                <w:rFonts w:ascii="Arial" w:eastAsia="Times New Roman" w:hAnsi="Arial" w:cs="Arial"/>
                <w:sz w:val="24"/>
                <w:szCs w:val="20"/>
              </w:rPr>
              <w:t>weekly</w:t>
            </w:r>
            <w:r>
              <w:rPr>
                <w:rFonts w:ascii="Arial" w:eastAsia="Times New Roman" w:hAnsi="Arial" w:cs="Arial"/>
                <w:sz w:val="24"/>
                <w:szCs w:val="20"/>
              </w:rPr>
              <w:t xml:space="preserve"> numbers for notifiable illnesses for children and staff and reporting these to Public Health England (PHE) as necessary</w:t>
            </w:r>
            <w:r w:rsidR="003A667C">
              <w:rPr>
                <w:rFonts w:ascii="Arial" w:eastAsia="Times New Roman" w:hAnsi="Arial" w:cs="Arial"/>
                <w:sz w:val="24"/>
                <w:szCs w:val="20"/>
              </w:rPr>
              <w:t>, if more than 5 in a class or 5% of school population report immediately</w:t>
            </w:r>
          </w:p>
          <w:p w14:paraId="4FF78715" w14:textId="77777777" w:rsidR="00CE7273" w:rsidRDefault="00CE7273"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Ensure that staff who could be or are pregnant are notified of any illnesses that could compromise their pregnancy and advise as appropriate</w:t>
            </w:r>
          </w:p>
          <w:p w14:paraId="73D47F47" w14:textId="77777777" w:rsidR="00FA20BC" w:rsidRDefault="00FA20BC"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Notify staff and parents/carers of children with low immunity are notified of any illnesses that could compromise their health and advise as appropriate</w:t>
            </w:r>
          </w:p>
          <w:p w14:paraId="067F0742" w14:textId="04301770" w:rsidR="00CE7273" w:rsidRDefault="00CE7273" w:rsidP="003A667C">
            <w:pPr>
              <w:pStyle w:val="ListParagraph"/>
              <w:numPr>
                <w:ilvl w:val="0"/>
                <w:numId w:val="8"/>
              </w:numPr>
              <w:rPr>
                <w:rFonts w:ascii="Arial" w:eastAsia="Times New Roman" w:hAnsi="Arial" w:cs="Arial"/>
                <w:sz w:val="24"/>
                <w:szCs w:val="24"/>
              </w:rPr>
            </w:pPr>
            <w:r w:rsidRPr="05636D77">
              <w:rPr>
                <w:rFonts w:ascii="Arial" w:eastAsia="Times New Roman" w:hAnsi="Arial" w:cs="Arial"/>
                <w:sz w:val="24"/>
                <w:szCs w:val="24"/>
              </w:rPr>
              <w:t>Undertake training as required to ensure the health and well-being of children with specific medical needs</w:t>
            </w:r>
            <w:r w:rsidR="0F5A454D" w:rsidRPr="05636D77">
              <w:rPr>
                <w:rFonts w:ascii="Arial" w:eastAsia="Times New Roman" w:hAnsi="Arial" w:cs="Arial"/>
                <w:sz w:val="24"/>
                <w:szCs w:val="24"/>
              </w:rPr>
              <w:t xml:space="preserve"> ad deemed necessary depending on the needs of the school</w:t>
            </w:r>
          </w:p>
          <w:p w14:paraId="65456AE0" w14:textId="77777777" w:rsidR="00CE7273" w:rsidRDefault="00CE7273" w:rsidP="003A667C">
            <w:pPr>
              <w:pStyle w:val="ListParagraph"/>
              <w:numPr>
                <w:ilvl w:val="0"/>
                <w:numId w:val="8"/>
              </w:numPr>
              <w:rPr>
                <w:rFonts w:ascii="Arial" w:eastAsia="Times New Roman" w:hAnsi="Arial" w:cs="Arial"/>
                <w:sz w:val="24"/>
                <w:szCs w:val="20"/>
              </w:rPr>
            </w:pPr>
            <w:r w:rsidRPr="05636D77">
              <w:rPr>
                <w:rFonts w:ascii="Arial" w:eastAsia="Times New Roman" w:hAnsi="Arial" w:cs="Arial"/>
                <w:sz w:val="24"/>
                <w:szCs w:val="24"/>
              </w:rPr>
              <w:t>Attend meetings as and when requested with colleagues, healthcare professionals and parents/carers.</w:t>
            </w:r>
          </w:p>
          <w:p w14:paraId="72A3D3EC" w14:textId="77777777" w:rsidR="003A667C" w:rsidRPr="003A667C" w:rsidRDefault="003A667C" w:rsidP="003A667C">
            <w:pPr>
              <w:rPr>
                <w:rFonts w:ascii="Arial" w:eastAsia="Times New Roman" w:hAnsi="Arial" w:cs="Arial"/>
                <w:sz w:val="24"/>
                <w:szCs w:val="20"/>
              </w:rPr>
            </w:pPr>
          </w:p>
          <w:p w14:paraId="701AA99A" w14:textId="77777777" w:rsidR="003A667C" w:rsidRPr="00F722EB" w:rsidRDefault="003A667C" w:rsidP="003A667C">
            <w:pPr>
              <w:rPr>
                <w:rFonts w:ascii="Arial" w:eastAsia="Times New Roman" w:hAnsi="Arial" w:cs="Arial"/>
                <w:b/>
                <w:sz w:val="24"/>
                <w:szCs w:val="20"/>
              </w:rPr>
            </w:pPr>
            <w:r w:rsidRPr="00F722EB">
              <w:rPr>
                <w:rFonts w:ascii="Arial" w:eastAsia="Times New Roman" w:hAnsi="Arial" w:cs="Arial"/>
                <w:b/>
                <w:sz w:val="24"/>
                <w:szCs w:val="20"/>
              </w:rPr>
              <w:t>First Aid Equipment</w:t>
            </w:r>
          </w:p>
          <w:p w14:paraId="3D7ECE5B" w14:textId="77777777" w:rsidR="003A667C" w:rsidRDefault="003A667C" w:rsidP="003A667C">
            <w:pPr>
              <w:pStyle w:val="ListParagraph"/>
              <w:numPr>
                <w:ilvl w:val="0"/>
                <w:numId w:val="8"/>
              </w:numPr>
              <w:rPr>
                <w:rFonts w:ascii="Arial" w:hAnsi="Arial" w:cs="Arial"/>
                <w:sz w:val="24"/>
                <w:szCs w:val="24"/>
              </w:rPr>
            </w:pPr>
            <w:r>
              <w:rPr>
                <w:rFonts w:ascii="Arial" w:hAnsi="Arial" w:cs="Arial"/>
                <w:sz w:val="24"/>
                <w:szCs w:val="24"/>
              </w:rPr>
              <w:t>Be responsible for the administration of medication and record using appropriate paperwork</w:t>
            </w:r>
          </w:p>
          <w:p w14:paraId="5E20068F" w14:textId="77777777" w:rsidR="003A667C" w:rsidRDefault="003A667C" w:rsidP="003A667C">
            <w:pPr>
              <w:pStyle w:val="ListParagraph"/>
              <w:numPr>
                <w:ilvl w:val="0"/>
                <w:numId w:val="8"/>
              </w:numPr>
              <w:rPr>
                <w:rFonts w:ascii="Arial" w:hAnsi="Arial" w:cs="Arial"/>
                <w:sz w:val="24"/>
                <w:szCs w:val="24"/>
              </w:rPr>
            </w:pPr>
            <w:r>
              <w:rPr>
                <w:rFonts w:ascii="Arial" w:hAnsi="Arial" w:cs="Arial"/>
                <w:sz w:val="24"/>
                <w:szCs w:val="24"/>
              </w:rPr>
              <w:t>Be responsible for the care of children that require emergency assistance</w:t>
            </w:r>
          </w:p>
          <w:p w14:paraId="66FF306F" w14:textId="77777777" w:rsidR="003A667C" w:rsidRDefault="003A667C"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Ensure stock control of all necessary first aid supplies and order when necessary</w:t>
            </w:r>
          </w:p>
          <w:p w14:paraId="0BE6DC9C" w14:textId="77777777" w:rsidR="003A667C" w:rsidRDefault="003A667C"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Supply appropriate first aid equipment and medication to class teachers for school trips and activities off site and for after school clubs held within the school grounds</w:t>
            </w:r>
          </w:p>
          <w:p w14:paraId="0D0B940D" w14:textId="77777777" w:rsidR="003A667C" w:rsidRDefault="003A667C" w:rsidP="00FA20BC">
            <w:pPr>
              <w:pStyle w:val="ListParagraph"/>
              <w:rPr>
                <w:rFonts w:ascii="Arial" w:eastAsia="Times New Roman" w:hAnsi="Arial" w:cs="Arial"/>
                <w:sz w:val="24"/>
                <w:szCs w:val="20"/>
              </w:rPr>
            </w:pPr>
          </w:p>
        </w:tc>
      </w:tr>
    </w:tbl>
    <w:p w14:paraId="0E27B00A" w14:textId="77777777" w:rsidR="003A667C" w:rsidRDefault="003A667C">
      <w:pPr>
        <w:rPr>
          <w:rFonts w:ascii="Arial" w:eastAsia="Times New Roman" w:hAnsi="Arial" w:cs="Arial"/>
          <w:sz w:val="24"/>
          <w:szCs w:val="20"/>
        </w:rPr>
      </w:pPr>
    </w:p>
    <w:tbl>
      <w:tblPr>
        <w:tblStyle w:val="TableGrid"/>
        <w:tblW w:w="0" w:type="auto"/>
        <w:tblLook w:val="04A0" w:firstRow="1" w:lastRow="0" w:firstColumn="1" w:lastColumn="0" w:noHBand="0" w:noVBand="1"/>
      </w:tblPr>
      <w:tblGrid>
        <w:gridCol w:w="10456"/>
      </w:tblGrid>
      <w:tr w:rsidR="003A667C" w14:paraId="06302800" w14:textId="77777777" w:rsidTr="05636D77">
        <w:tc>
          <w:tcPr>
            <w:tcW w:w="10682" w:type="dxa"/>
          </w:tcPr>
          <w:p w14:paraId="60061E4C" w14:textId="77777777" w:rsidR="006761EC" w:rsidRDefault="006761EC" w:rsidP="003A667C">
            <w:pPr>
              <w:rPr>
                <w:rFonts w:ascii="Arial" w:eastAsia="Times New Roman" w:hAnsi="Arial" w:cs="Arial"/>
                <w:sz w:val="24"/>
                <w:szCs w:val="20"/>
              </w:rPr>
            </w:pPr>
          </w:p>
          <w:p w14:paraId="0D303AC8" w14:textId="77777777" w:rsidR="003A667C" w:rsidRPr="00F722EB" w:rsidRDefault="003A667C" w:rsidP="003A667C">
            <w:pPr>
              <w:rPr>
                <w:rFonts w:ascii="Arial" w:eastAsia="Times New Roman" w:hAnsi="Arial" w:cs="Arial"/>
                <w:b/>
                <w:sz w:val="24"/>
                <w:szCs w:val="20"/>
              </w:rPr>
            </w:pPr>
            <w:r w:rsidRPr="00F722EB">
              <w:rPr>
                <w:rFonts w:ascii="Arial" w:eastAsia="Times New Roman" w:hAnsi="Arial" w:cs="Arial"/>
                <w:b/>
                <w:sz w:val="24"/>
                <w:szCs w:val="20"/>
              </w:rPr>
              <w:t>General Medication</w:t>
            </w:r>
          </w:p>
          <w:p w14:paraId="11D96C03" w14:textId="77777777" w:rsidR="00FA20BC" w:rsidRDefault="003A667C"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t xml:space="preserve">Meet with parents of children with medication requirements, complete and file appropriate </w:t>
            </w:r>
            <w:r w:rsidR="00FA20BC">
              <w:rPr>
                <w:rFonts w:ascii="Arial" w:eastAsia="Times New Roman" w:hAnsi="Arial" w:cs="Arial"/>
                <w:sz w:val="24"/>
                <w:szCs w:val="20"/>
              </w:rPr>
              <w:t>paperwork</w:t>
            </w:r>
          </w:p>
          <w:p w14:paraId="1CB7DBE9" w14:textId="77777777" w:rsidR="003A667C" w:rsidRDefault="003A667C" w:rsidP="003A667C">
            <w:pPr>
              <w:pStyle w:val="ListParagraph"/>
              <w:numPr>
                <w:ilvl w:val="0"/>
                <w:numId w:val="8"/>
              </w:numPr>
              <w:rPr>
                <w:rFonts w:ascii="Arial" w:eastAsia="Times New Roman" w:hAnsi="Arial" w:cs="Arial"/>
                <w:sz w:val="24"/>
                <w:szCs w:val="20"/>
              </w:rPr>
            </w:pPr>
            <w:r>
              <w:rPr>
                <w:rFonts w:ascii="Arial" w:eastAsia="Times New Roman" w:hAnsi="Arial" w:cs="Arial"/>
                <w:sz w:val="24"/>
                <w:szCs w:val="20"/>
              </w:rPr>
              <w:lastRenderedPageBreak/>
              <w:t>Ensure all first aid boxes are well stocked and dispose of items past their expiry dates</w:t>
            </w:r>
          </w:p>
          <w:p w14:paraId="1A44B814" w14:textId="77777777" w:rsidR="003A667C" w:rsidRDefault="003A667C" w:rsidP="003A667C">
            <w:pPr>
              <w:pStyle w:val="ListParagraph"/>
              <w:numPr>
                <w:ilvl w:val="0"/>
                <w:numId w:val="8"/>
              </w:numPr>
              <w:rPr>
                <w:rFonts w:ascii="Arial" w:eastAsia="Times New Roman" w:hAnsi="Arial" w:cs="Arial"/>
                <w:sz w:val="24"/>
                <w:szCs w:val="20"/>
              </w:rPr>
            </w:pPr>
            <w:r w:rsidRPr="05636D77">
              <w:rPr>
                <w:rFonts w:ascii="Arial" w:eastAsia="Times New Roman" w:hAnsi="Arial" w:cs="Arial"/>
                <w:sz w:val="24"/>
                <w:szCs w:val="24"/>
              </w:rPr>
              <w:t>Arrange for the delivery and collection of sharp boxes</w:t>
            </w:r>
          </w:p>
          <w:p w14:paraId="490D6735" w14:textId="77777777" w:rsidR="003A667C" w:rsidRPr="00FA20BC" w:rsidRDefault="003A667C" w:rsidP="00FA20BC">
            <w:pPr>
              <w:pStyle w:val="ListParagraph"/>
              <w:numPr>
                <w:ilvl w:val="0"/>
                <w:numId w:val="8"/>
              </w:numPr>
              <w:rPr>
                <w:rFonts w:ascii="Arial" w:eastAsia="Times New Roman" w:hAnsi="Arial" w:cs="Arial"/>
                <w:sz w:val="24"/>
                <w:szCs w:val="20"/>
              </w:rPr>
            </w:pPr>
            <w:r w:rsidRPr="00FA20BC">
              <w:rPr>
                <w:rFonts w:ascii="Arial" w:eastAsia="Times New Roman" w:hAnsi="Arial" w:cs="Arial"/>
                <w:sz w:val="24"/>
                <w:szCs w:val="20"/>
              </w:rPr>
              <w:t>Ensure medication is safely and securely stored</w:t>
            </w:r>
          </w:p>
          <w:p w14:paraId="41C2C2E0" w14:textId="77777777" w:rsidR="003A667C" w:rsidRDefault="003A667C" w:rsidP="003A667C">
            <w:pPr>
              <w:pStyle w:val="ListParagraph"/>
              <w:numPr>
                <w:ilvl w:val="0"/>
                <w:numId w:val="2"/>
              </w:numPr>
              <w:rPr>
                <w:rFonts w:ascii="Arial" w:eastAsia="Times New Roman" w:hAnsi="Arial" w:cs="Arial"/>
                <w:sz w:val="24"/>
                <w:szCs w:val="20"/>
              </w:rPr>
            </w:pPr>
            <w:r>
              <w:rPr>
                <w:rFonts w:ascii="Arial" w:eastAsia="Times New Roman" w:hAnsi="Arial" w:cs="Arial"/>
                <w:sz w:val="24"/>
                <w:szCs w:val="20"/>
              </w:rPr>
              <w:t>Administer medication to children as advised by the Doctor</w:t>
            </w:r>
          </w:p>
          <w:p w14:paraId="52F84332" w14:textId="77777777" w:rsidR="003A667C" w:rsidRDefault="003A667C" w:rsidP="003A667C">
            <w:pPr>
              <w:pStyle w:val="ListParagraph"/>
              <w:numPr>
                <w:ilvl w:val="0"/>
                <w:numId w:val="2"/>
              </w:numPr>
              <w:rPr>
                <w:rFonts w:ascii="Arial" w:eastAsia="Times New Roman" w:hAnsi="Arial" w:cs="Arial"/>
                <w:sz w:val="24"/>
                <w:szCs w:val="20"/>
              </w:rPr>
            </w:pPr>
            <w:r>
              <w:rPr>
                <w:rFonts w:ascii="Arial" w:eastAsia="Times New Roman" w:hAnsi="Arial" w:cs="Arial"/>
                <w:sz w:val="24"/>
                <w:szCs w:val="20"/>
              </w:rPr>
              <w:t>Advise parents/carers of medication due to expire and request replacement</w:t>
            </w:r>
          </w:p>
          <w:p w14:paraId="7F32425B" w14:textId="77777777" w:rsidR="003A667C" w:rsidRDefault="003A667C" w:rsidP="003A667C">
            <w:pPr>
              <w:pStyle w:val="ListParagraph"/>
              <w:numPr>
                <w:ilvl w:val="0"/>
                <w:numId w:val="2"/>
              </w:numPr>
              <w:rPr>
                <w:rFonts w:ascii="Arial" w:eastAsia="Times New Roman" w:hAnsi="Arial" w:cs="Arial"/>
                <w:sz w:val="24"/>
                <w:szCs w:val="20"/>
              </w:rPr>
            </w:pPr>
            <w:r>
              <w:rPr>
                <w:rFonts w:ascii="Arial" w:eastAsia="Times New Roman" w:hAnsi="Arial" w:cs="Arial"/>
                <w:sz w:val="24"/>
                <w:szCs w:val="20"/>
              </w:rPr>
              <w:t>Return any un-used medication to appropriate parents/carers</w:t>
            </w:r>
          </w:p>
          <w:p w14:paraId="5CF3BA17" w14:textId="77777777" w:rsidR="003A667C" w:rsidRDefault="003A667C" w:rsidP="003A667C">
            <w:pPr>
              <w:pStyle w:val="ListParagraph"/>
              <w:numPr>
                <w:ilvl w:val="0"/>
                <w:numId w:val="2"/>
              </w:numPr>
              <w:rPr>
                <w:rFonts w:ascii="Arial" w:eastAsia="Times New Roman" w:hAnsi="Arial" w:cs="Arial"/>
                <w:sz w:val="24"/>
                <w:szCs w:val="20"/>
              </w:rPr>
            </w:pPr>
            <w:r>
              <w:rPr>
                <w:rFonts w:ascii="Arial" w:eastAsia="Times New Roman" w:hAnsi="Arial" w:cs="Arial"/>
                <w:sz w:val="24"/>
                <w:szCs w:val="20"/>
              </w:rPr>
              <w:t>Send letter to appropriate parents at the end of the academic year requesting they complete/authorise appropriate paperwork in preparation for next academic year</w:t>
            </w:r>
          </w:p>
          <w:p w14:paraId="44EAFD9C" w14:textId="77777777" w:rsidR="003A667C" w:rsidRDefault="003A667C" w:rsidP="003A667C">
            <w:pPr>
              <w:rPr>
                <w:rFonts w:ascii="Arial" w:eastAsia="Times New Roman" w:hAnsi="Arial" w:cs="Arial"/>
                <w:sz w:val="24"/>
                <w:szCs w:val="20"/>
              </w:rPr>
            </w:pPr>
          </w:p>
          <w:p w14:paraId="06FB678D" w14:textId="77777777" w:rsidR="003A667C" w:rsidRPr="00F722EB" w:rsidRDefault="003A667C" w:rsidP="003A667C">
            <w:pPr>
              <w:rPr>
                <w:rFonts w:ascii="Arial" w:eastAsia="Times New Roman" w:hAnsi="Arial" w:cs="Arial"/>
                <w:b/>
                <w:sz w:val="24"/>
                <w:szCs w:val="20"/>
              </w:rPr>
            </w:pPr>
            <w:r w:rsidRPr="00F722EB">
              <w:rPr>
                <w:rFonts w:ascii="Arial" w:eastAsia="Times New Roman" w:hAnsi="Arial" w:cs="Arial"/>
                <w:b/>
                <w:sz w:val="24"/>
                <w:szCs w:val="20"/>
              </w:rPr>
              <w:t>Asthma Care</w:t>
            </w:r>
          </w:p>
          <w:p w14:paraId="5BCA58A5" w14:textId="77777777" w:rsidR="003A667C" w:rsidRDefault="003A667C" w:rsidP="003A667C">
            <w:pPr>
              <w:pStyle w:val="ListParagraph"/>
              <w:numPr>
                <w:ilvl w:val="0"/>
                <w:numId w:val="3"/>
              </w:numPr>
              <w:rPr>
                <w:rFonts w:ascii="Arial" w:eastAsia="Times New Roman" w:hAnsi="Arial" w:cs="Arial"/>
                <w:sz w:val="24"/>
                <w:szCs w:val="20"/>
              </w:rPr>
            </w:pPr>
            <w:r>
              <w:rPr>
                <w:rFonts w:ascii="Arial" w:eastAsia="Times New Roman" w:hAnsi="Arial" w:cs="Arial"/>
                <w:sz w:val="24"/>
                <w:szCs w:val="20"/>
              </w:rPr>
              <w:t>Be responsible for the supply, storage, hygiene and administration of emergency inhalers</w:t>
            </w:r>
          </w:p>
          <w:p w14:paraId="1251139A" w14:textId="77777777" w:rsidR="003A667C" w:rsidRPr="00F55525" w:rsidRDefault="003A667C" w:rsidP="003A667C">
            <w:pPr>
              <w:pStyle w:val="ListParagraph"/>
              <w:numPr>
                <w:ilvl w:val="0"/>
                <w:numId w:val="3"/>
              </w:numPr>
              <w:rPr>
                <w:rFonts w:ascii="Arial" w:eastAsia="Times New Roman" w:hAnsi="Arial" w:cs="Arial"/>
                <w:sz w:val="24"/>
                <w:szCs w:val="20"/>
              </w:rPr>
            </w:pPr>
            <w:r>
              <w:rPr>
                <w:rFonts w:ascii="Arial" w:eastAsia="Times New Roman" w:hAnsi="Arial" w:cs="Arial"/>
                <w:sz w:val="24"/>
                <w:szCs w:val="20"/>
              </w:rPr>
              <w:t>Keep log of usage of all emergency inhalers</w:t>
            </w:r>
          </w:p>
          <w:p w14:paraId="1B4722AE" w14:textId="77777777" w:rsidR="003A667C" w:rsidRDefault="003A667C" w:rsidP="003A667C">
            <w:pPr>
              <w:pStyle w:val="ListParagraph"/>
              <w:numPr>
                <w:ilvl w:val="0"/>
                <w:numId w:val="3"/>
              </w:numPr>
              <w:rPr>
                <w:rFonts w:ascii="Arial" w:eastAsia="Times New Roman" w:hAnsi="Arial" w:cs="Arial"/>
                <w:sz w:val="24"/>
                <w:szCs w:val="20"/>
              </w:rPr>
            </w:pPr>
            <w:r>
              <w:rPr>
                <w:rFonts w:ascii="Arial" w:eastAsia="Times New Roman" w:hAnsi="Arial" w:cs="Arial"/>
                <w:sz w:val="24"/>
                <w:szCs w:val="20"/>
              </w:rPr>
              <w:t>Draw up and maintain register of children who suffer from Asthma</w:t>
            </w:r>
          </w:p>
          <w:p w14:paraId="488CF9ED" w14:textId="77777777" w:rsidR="003A667C" w:rsidRDefault="003A667C" w:rsidP="003A667C">
            <w:pPr>
              <w:pStyle w:val="ListParagraph"/>
              <w:numPr>
                <w:ilvl w:val="0"/>
                <w:numId w:val="3"/>
              </w:numPr>
              <w:rPr>
                <w:rFonts w:ascii="Arial" w:eastAsia="Times New Roman" w:hAnsi="Arial" w:cs="Arial"/>
                <w:sz w:val="24"/>
                <w:szCs w:val="20"/>
              </w:rPr>
            </w:pPr>
            <w:r>
              <w:rPr>
                <w:rFonts w:ascii="Arial" w:eastAsia="Times New Roman" w:hAnsi="Arial" w:cs="Arial"/>
                <w:sz w:val="24"/>
                <w:szCs w:val="20"/>
              </w:rPr>
              <w:t>Ensure parents/carers have provided appropriate inhalers for use by the school and medication form has been completed</w:t>
            </w:r>
          </w:p>
          <w:p w14:paraId="4B94D5A5" w14:textId="77777777" w:rsidR="003A667C" w:rsidRDefault="003A667C" w:rsidP="003A667C">
            <w:pPr>
              <w:rPr>
                <w:rFonts w:ascii="Arial" w:eastAsia="Times New Roman" w:hAnsi="Arial" w:cs="Arial"/>
                <w:sz w:val="24"/>
                <w:szCs w:val="20"/>
              </w:rPr>
            </w:pPr>
          </w:p>
          <w:p w14:paraId="63864AD8" w14:textId="77777777" w:rsidR="003A667C" w:rsidRPr="00F722EB" w:rsidRDefault="003A667C" w:rsidP="003A667C">
            <w:pPr>
              <w:rPr>
                <w:rFonts w:ascii="Arial" w:eastAsia="Times New Roman" w:hAnsi="Arial" w:cs="Arial"/>
                <w:b/>
                <w:sz w:val="24"/>
                <w:szCs w:val="20"/>
              </w:rPr>
            </w:pPr>
            <w:r w:rsidRPr="00F722EB">
              <w:rPr>
                <w:rFonts w:ascii="Arial" w:eastAsia="Times New Roman" w:hAnsi="Arial" w:cs="Arial"/>
                <w:b/>
                <w:sz w:val="24"/>
                <w:szCs w:val="20"/>
              </w:rPr>
              <w:t>Diabetes</w:t>
            </w:r>
          </w:p>
          <w:p w14:paraId="521EB29F" w14:textId="77777777" w:rsidR="003A667C" w:rsidRDefault="003A667C" w:rsidP="003A667C">
            <w:pPr>
              <w:pStyle w:val="ListParagraph"/>
              <w:numPr>
                <w:ilvl w:val="0"/>
                <w:numId w:val="5"/>
              </w:numPr>
              <w:rPr>
                <w:rFonts w:ascii="Arial" w:hAnsi="Arial" w:cs="Arial"/>
                <w:sz w:val="24"/>
                <w:szCs w:val="24"/>
              </w:rPr>
            </w:pPr>
            <w:r w:rsidRPr="004C7248">
              <w:rPr>
                <w:rFonts w:ascii="Arial" w:hAnsi="Arial" w:cs="Arial"/>
                <w:sz w:val="24"/>
                <w:szCs w:val="24"/>
              </w:rPr>
              <w:t xml:space="preserve">Be responsible for </w:t>
            </w:r>
            <w:r>
              <w:rPr>
                <w:rFonts w:ascii="Arial" w:hAnsi="Arial" w:cs="Arial"/>
                <w:sz w:val="24"/>
                <w:szCs w:val="24"/>
              </w:rPr>
              <w:t>the administration of insulin and monitoring of blood glucose testing and recording levels on appropriate paperwork</w:t>
            </w:r>
          </w:p>
          <w:p w14:paraId="7E68EEDA" w14:textId="77777777" w:rsidR="003A667C" w:rsidRDefault="003A667C" w:rsidP="003A667C">
            <w:pPr>
              <w:pStyle w:val="ListParagraph"/>
              <w:numPr>
                <w:ilvl w:val="0"/>
                <w:numId w:val="5"/>
              </w:numPr>
              <w:rPr>
                <w:rFonts w:ascii="Arial" w:hAnsi="Arial" w:cs="Arial"/>
                <w:sz w:val="24"/>
                <w:szCs w:val="24"/>
              </w:rPr>
            </w:pPr>
            <w:r>
              <w:rPr>
                <w:rFonts w:ascii="Arial" w:hAnsi="Arial" w:cs="Arial"/>
                <w:sz w:val="24"/>
                <w:szCs w:val="24"/>
              </w:rPr>
              <w:t>Liaise with parents/carers and specialist diabetic nurse regarding carb counting and recording during the lunchtime period</w:t>
            </w:r>
          </w:p>
          <w:p w14:paraId="4A1BFB66" w14:textId="77777777" w:rsidR="003A667C" w:rsidRDefault="003A667C" w:rsidP="003A667C">
            <w:pPr>
              <w:pStyle w:val="ListParagraph"/>
              <w:numPr>
                <w:ilvl w:val="0"/>
                <w:numId w:val="5"/>
              </w:numPr>
              <w:rPr>
                <w:rFonts w:ascii="Arial" w:hAnsi="Arial" w:cs="Arial"/>
                <w:sz w:val="24"/>
                <w:szCs w:val="24"/>
              </w:rPr>
            </w:pPr>
            <w:r>
              <w:rPr>
                <w:rFonts w:ascii="Arial" w:hAnsi="Arial" w:cs="Arial"/>
                <w:sz w:val="24"/>
                <w:szCs w:val="24"/>
              </w:rPr>
              <w:t>Be responsible for the care of children that require emergency assistance</w:t>
            </w:r>
            <w:r w:rsidR="00F722EB">
              <w:rPr>
                <w:rFonts w:ascii="Arial" w:hAnsi="Arial" w:cs="Arial"/>
                <w:sz w:val="24"/>
                <w:szCs w:val="24"/>
              </w:rPr>
              <w:br/>
            </w:r>
          </w:p>
          <w:p w14:paraId="36907650" w14:textId="77777777" w:rsidR="003A667C" w:rsidRPr="00F722EB" w:rsidRDefault="003A667C" w:rsidP="003A667C">
            <w:pPr>
              <w:rPr>
                <w:rFonts w:ascii="Arial" w:hAnsi="Arial" w:cs="Arial"/>
                <w:b/>
                <w:sz w:val="24"/>
                <w:szCs w:val="24"/>
              </w:rPr>
            </w:pPr>
            <w:r w:rsidRPr="00F722EB">
              <w:rPr>
                <w:rFonts w:ascii="Arial" w:hAnsi="Arial" w:cs="Arial"/>
                <w:b/>
                <w:sz w:val="24"/>
                <w:szCs w:val="24"/>
              </w:rPr>
              <w:t>Epilepsy</w:t>
            </w:r>
          </w:p>
          <w:p w14:paraId="6E1CD898" w14:textId="77777777" w:rsidR="003A667C" w:rsidRDefault="003A667C" w:rsidP="003A667C">
            <w:pPr>
              <w:pStyle w:val="ListParagraph"/>
              <w:numPr>
                <w:ilvl w:val="0"/>
                <w:numId w:val="6"/>
              </w:numPr>
              <w:rPr>
                <w:rFonts w:ascii="Arial" w:hAnsi="Arial" w:cs="Arial"/>
                <w:sz w:val="24"/>
                <w:szCs w:val="24"/>
              </w:rPr>
            </w:pPr>
            <w:r>
              <w:rPr>
                <w:rFonts w:ascii="Arial" w:hAnsi="Arial" w:cs="Arial"/>
                <w:sz w:val="24"/>
                <w:szCs w:val="24"/>
              </w:rPr>
              <w:t>Be responsible for the administration of appropriate medication and recording use on appropriate paperwork</w:t>
            </w:r>
          </w:p>
          <w:p w14:paraId="3B5868BA" w14:textId="77777777" w:rsidR="003A667C" w:rsidRDefault="003A667C" w:rsidP="003A667C">
            <w:pPr>
              <w:pStyle w:val="ListParagraph"/>
              <w:numPr>
                <w:ilvl w:val="0"/>
                <w:numId w:val="6"/>
              </w:numPr>
              <w:rPr>
                <w:rFonts w:ascii="Arial" w:hAnsi="Arial" w:cs="Arial"/>
                <w:sz w:val="24"/>
                <w:szCs w:val="24"/>
              </w:rPr>
            </w:pPr>
            <w:r>
              <w:rPr>
                <w:rFonts w:ascii="Arial" w:hAnsi="Arial" w:cs="Arial"/>
                <w:sz w:val="24"/>
                <w:szCs w:val="24"/>
              </w:rPr>
              <w:t>Liaise with parents/carers and specialist nurse regarding any changes in the condition and medication</w:t>
            </w:r>
          </w:p>
          <w:p w14:paraId="3237199E" w14:textId="77777777" w:rsidR="003A667C" w:rsidRDefault="003A667C" w:rsidP="003A667C">
            <w:pPr>
              <w:pStyle w:val="ListParagraph"/>
              <w:numPr>
                <w:ilvl w:val="0"/>
                <w:numId w:val="6"/>
              </w:numPr>
              <w:rPr>
                <w:rFonts w:ascii="Arial" w:hAnsi="Arial" w:cs="Arial"/>
                <w:sz w:val="24"/>
                <w:szCs w:val="24"/>
              </w:rPr>
            </w:pPr>
            <w:r>
              <w:rPr>
                <w:rFonts w:ascii="Arial" w:hAnsi="Arial" w:cs="Arial"/>
                <w:sz w:val="24"/>
                <w:szCs w:val="24"/>
              </w:rPr>
              <w:t>Be responsible for the care of children that require emergency assistance</w:t>
            </w:r>
            <w:r w:rsidR="00F722EB">
              <w:rPr>
                <w:rFonts w:ascii="Arial" w:hAnsi="Arial" w:cs="Arial"/>
                <w:sz w:val="24"/>
                <w:szCs w:val="24"/>
              </w:rPr>
              <w:br/>
            </w:r>
          </w:p>
          <w:p w14:paraId="2493C338" w14:textId="77777777" w:rsidR="003A667C" w:rsidRPr="00F722EB" w:rsidRDefault="003A667C" w:rsidP="003A667C">
            <w:pPr>
              <w:rPr>
                <w:rFonts w:ascii="Arial" w:hAnsi="Arial" w:cs="Arial"/>
                <w:b/>
                <w:sz w:val="24"/>
                <w:szCs w:val="24"/>
              </w:rPr>
            </w:pPr>
            <w:r w:rsidRPr="00F722EB">
              <w:rPr>
                <w:rFonts w:ascii="Arial" w:hAnsi="Arial" w:cs="Arial"/>
                <w:b/>
                <w:sz w:val="24"/>
                <w:szCs w:val="24"/>
              </w:rPr>
              <w:t>Epi-pens</w:t>
            </w:r>
          </w:p>
          <w:p w14:paraId="68FD5CDD" w14:textId="77777777" w:rsidR="00F722EB" w:rsidRDefault="00F722EB" w:rsidP="00F722EB">
            <w:pPr>
              <w:pStyle w:val="ListParagraph"/>
              <w:numPr>
                <w:ilvl w:val="0"/>
                <w:numId w:val="14"/>
              </w:numPr>
              <w:rPr>
                <w:rFonts w:ascii="Arial" w:hAnsi="Arial" w:cs="Arial"/>
                <w:sz w:val="24"/>
                <w:szCs w:val="24"/>
              </w:rPr>
            </w:pPr>
            <w:r>
              <w:rPr>
                <w:rFonts w:ascii="Arial" w:hAnsi="Arial" w:cs="Arial"/>
                <w:sz w:val="24"/>
                <w:szCs w:val="24"/>
              </w:rPr>
              <w:t>Be responsible for the administration of medication and record using appropriate paperwork</w:t>
            </w:r>
          </w:p>
          <w:p w14:paraId="0BCC0A38" w14:textId="7DF5B817" w:rsidR="00F722EB" w:rsidRPr="00F722EB" w:rsidRDefault="0AF852D3" w:rsidP="00F722EB">
            <w:pPr>
              <w:pStyle w:val="ListParagraph"/>
              <w:numPr>
                <w:ilvl w:val="0"/>
                <w:numId w:val="14"/>
              </w:numPr>
              <w:rPr>
                <w:rFonts w:ascii="Arial" w:hAnsi="Arial" w:cs="Arial"/>
                <w:sz w:val="24"/>
                <w:szCs w:val="24"/>
              </w:rPr>
            </w:pPr>
            <w:r w:rsidRPr="05636D77">
              <w:rPr>
                <w:rFonts w:ascii="Arial" w:hAnsi="Arial" w:cs="Arial"/>
                <w:sz w:val="24"/>
                <w:szCs w:val="24"/>
              </w:rPr>
              <w:t>Be responsible for the care of children that require emergency assistance</w:t>
            </w:r>
            <w:r w:rsidR="150A68FA" w:rsidRPr="05636D77">
              <w:rPr>
                <w:rFonts w:ascii="Arial" w:hAnsi="Arial" w:cs="Arial"/>
                <w:sz w:val="24"/>
                <w:szCs w:val="24"/>
              </w:rPr>
              <w:t xml:space="preserve"> for allergies either with or without epi-pens</w:t>
            </w:r>
          </w:p>
          <w:p w14:paraId="3DEEC669" w14:textId="77777777" w:rsidR="003A667C" w:rsidRPr="003B2418" w:rsidRDefault="003A667C" w:rsidP="003A667C">
            <w:pPr>
              <w:pStyle w:val="ListParagraph"/>
              <w:rPr>
                <w:rFonts w:ascii="Arial" w:hAnsi="Arial" w:cs="Arial"/>
                <w:sz w:val="24"/>
                <w:szCs w:val="24"/>
              </w:rPr>
            </w:pPr>
          </w:p>
          <w:p w14:paraId="2A3C33B3" w14:textId="77777777" w:rsidR="003A667C" w:rsidRPr="00F722EB" w:rsidRDefault="003A667C" w:rsidP="003A667C">
            <w:pPr>
              <w:rPr>
                <w:rFonts w:ascii="Arial" w:hAnsi="Arial" w:cs="Arial"/>
                <w:b/>
                <w:sz w:val="24"/>
                <w:szCs w:val="24"/>
              </w:rPr>
            </w:pPr>
            <w:r w:rsidRPr="00F722EB">
              <w:rPr>
                <w:rFonts w:ascii="Arial" w:hAnsi="Arial" w:cs="Arial"/>
                <w:b/>
                <w:sz w:val="24"/>
                <w:szCs w:val="24"/>
              </w:rPr>
              <w:t>Care Plans</w:t>
            </w:r>
          </w:p>
          <w:p w14:paraId="710960E6" w14:textId="77777777" w:rsidR="003A667C" w:rsidRDefault="003A667C" w:rsidP="003A667C">
            <w:pPr>
              <w:pStyle w:val="ListParagraph"/>
              <w:numPr>
                <w:ilvl w:val="0"/>
                <w:numId w:val="7"/>
              </w:numPr>
              <w:rPr>
                <w:rFonts w:ascii="Arial" w:hAnsi="Arial" w:cs="Arial"/>
                <w:sz w:val="24"/>
                <w:szCs w:val="24"/>
              </w:rPr>
            </w:pPr>
            <w:r>
              <w:rPr>
                <w:rFonts w:ascii="Arial" w:hAnsi="Arial" w:cs="Arial"/>
                <w:sz w:val="24"/>
                <w:szCs w:val="24"/>
              </w:rPr>
              <w:t>In accordance with ‘Managing Individual Healthcare Plans’ (IHCPs) draw up plans for individual children’s needs as identified</w:t>
            </w:r>
          </w:p>
          <w:p w14:paraId="374016AD" w14:textId="77777777" w:rsidR="003A667C" w:rsidRDefault="003A667C" w:rsidP="003A667C">
            <w:pPr>
              <w:pStyle w:val="ListParagraph"/>
              <w:numPr>
                <w:ilvl w:val="0"/>
                <w:numId w:val="7"/>
              </w:numPr>
              <w:rPr>
                <w:rFonts w:ascii="Arial" w:hAnsi="Arial" w:cs="Arial"/>
                <w:sz w:val="24"/>
                <w:szCs w:val="24"/>
              </w:rPr>
            </w:pPr>
            <w:r>
              <w:rPr>
                <w:rFonts w:ascii="Arial" w:hAnsi="Arial" w:cs="Arial"/>
                <w:sz w:val="24"/>
                <w:szCs w:val="24"/>
              </w:rPr>
              <w:t>Contact and consult with the child’s parents/carers and if required healthcare professional</w:t>
            </w:r>
          </w:p>
          <w:p w14:paraId="72040BFE" w14:textId="77777777" w:rsidR="003A667C" w:rsidRDefault="003A667C" w:rsidP="003A667C">
            <w:pPr>
              <w:pStyle w:val="ListParagraph"/>
              <w:numPr>
                <w:ilvl w:val="0"/>
                <w:numId w:val="7"/>
              </w:numPr>
              <w:rPr>
                <w:rFonts w:ascii="Arial" w:hAnsi="Arial" w:cs="Arial"/>
                <w:sz w:val="24"/>
                <w:szCs w:val="24"/>
              </w:rPr>
            </w:pPr>
            <w:r>
              <w:rPr>
                <w:rFonts w:ascii="Arial" w:hAnsi="Arial" w:cs="Arial"/>
                <w:sz w:val="24"/>
                <w:szCs w:val="24"/>
              </w:rPr>
              <w:t>Agreed plans to be signed off by parent/carer and if required healthcare professional</w:t>
            </w:r>
          </w:p>
          <w:p w14:paraId="7DDD21ED" w14:textId="77777777" w:rsidR="003A667C" w:rsidRDefault="003A667C" w:rsidP="003A667C">
            <w:pPr>
              <w:pStyle w:val="ListParagraph"/>
              <w:numPr>
                <w:ilvl w:val="0"/>
                <w:numId w:val="7"/>
              </w:numPr>
              <w:rPr>
                <w:rFonts w:ascii="Arial" w:hAnsi="Arial" w:cs="Arial"/>
                <w:sz w:val="24"/>
                <w:szCs w:val="24"/>
              </w:rPr>
            </w:pPr>
            <w:r>
              <w:rPr>
                <w:rFonts w:ascii="Arial" w:hAnsi="Arial" w:cs="Arial"/>
                <w:sz w:val="24"/>
                <w:szCs w:val="24"/>
              </w:rPr>
              <w:t>IHCP is to be shared with those in charge with the care of child and is to accompany them on school trips or the information used to undertake a risk assessment</w:t>
            </w:r>
          </w:p>
          <w:p w14:paraId="62EB69CE" w14:textId="77777777" w:rsidR="003A667C" w:rsidRDefault="003A667C" w:rsidP="003A667C">
            <w:pPr>
              <w:pStyle w:val="ListParagraph"/>
              <w:numPr>
                <w:ilvl w:val="0"/>
                <w:numId w:val="7"/>
              </w:numPr>
              <w:rPr>
                <w:rFonts w:ascii="Arial" w:hAnsi="Arial" w:cs="Arial"/>
                <w:sz w:val="24"/>
                <w:szCs w:val="24"/>
              </w:rPr>
            </w:pPr>
            <w:r>
              <w:rPr>
                <w:rFonts w:ascii="Arial" w:hAnsi="Arial" w:cs="Arial"/>
                <w:sz w:val="24"/>
                <w:szCs w:val="24"/>
              </w:rPr>
              <w:t>IHCP should be updated annually or if medical needs change</w:t>
            </w:r>
          </w:p>
          <w:p w14:paraId="08BE6F63" w14:textId="77777777" w:rsidR="00FA20BC" w:rsidRDefault="00FA20BC" w:rsidP="003A667C">
            <w:pPr>
              <w:pStyle w:val="ListParagraph"/>
              <w:numPr>
                <w:ilvl w:val="0"/>
                <w:numId w:val="7"/>
              </w:numPr>
              <w:rPr>
                <w:rFonts w:ascii="Arial" w:hAnsi="Arial" w:cs="Arial"/>
                <w:sz w:val="24"/>
                <w:szCs w:val="24"/>
              </w:rPr>
            </w:pPr>
            <w:r>
              <w:rPr>
                <w:rFonts w:ascii="Arial" w:hAnsi="Arial" w:cs="Arial"/>
                <w:sz w:val="24"/>
                <w:szCs w:val="24"/>
              </w:rPr>
              <w:t>Ensure transition paperwork is updated and information is communicated to the appropriate person</w:t>
            </w:r>
          </w:p>
          <w:p w14:paraId="3656B9AB" w14:textId="77777777" w:rsidR="003A667C" w:rsidRDefault="003A667C" w:rsidP="003A667C">
            <w:pPr>
              <w:pStyle w:val="ListParagraph"/>
              <w:rPr>
                <w:rFonts w:ascii="Arial" w:hAnsi="Arial" w:cs="Arial"/>
                <w:sz w:val="24"/>
                <w:szCs w:val="24"/>
              </w:rPr>
            </w:pPr>
          </w:p>
          <w:p w14:paraId="1BF71F23" w14:textId="6B046C18" w:rsidR="003A667C" w:rsidRPr="00F722EB" w:rsidRDefault="003A667C" w:rsidP="003A667C">
            <w:pPr>
              <w:pStyle w:val="ListParagraph"/>
              <w:ind w:left="0"/>
              <w:rPr>
                <w:rFonts w:ascii="Arial" w:hAnsi="Arial" w:cs="Arial"/>
                <w:b/>
                <w:sz w:val="24"/>
                <w:szCs w:val="24"/>
              </w:rPr>
            </w:pPr>
            <w:r w:rsidRPr="00F722EB">
              <w:rPr>
                <w:rFonts w:ascii="Arial" w:hAnsi="Arial" w:cs="Arial"/>
                <w:b/>
                <w:sz w:val="24"/>
                <w:szCs w:val="24"/>
              </w:rPr>
              <w:t>Screening Programmes</w:t>
            </w:r>
          </w:p>
          <w:p w14:paraId="0F02AAF9" w14:textId="77777777" w:rsidR="003A667C" w:rsidRDefault="003A667C" w:rsidP="003A667C">
            <w:pPr>
              <w:pStyle w:val="ListParagraph"/>
              <w:numPr>
                <w:ilvl w:val="0"/>
                <w:numId w:val="9"/>
              </w:numPr>
              <w:rPr>
                <w:rFonts w:ascii="Arial" w:hAnsi="Arial" w:cs="Arial"/>
                <w:sz w:val="24"/>
                <w:szCs w:val="24"/>
              </w:rPr>
            </w:pPr>
            <w:r>
              <w:rPr>
                <w:rFonts w:ascii="Arial" w:hAnsi="Arial" w:cs="Arial"/>
                <w:sz w:val="24"/>
                <w:szCs w:val="24"/>
              </w:rPr>
              <w:t xml:space="preserve">To co-ordinate </w:t>
            </w:r>
            <w:r w:rsidR="00FA20BC">
              <w:rPr>
                <w:rFonts w:ascii="Arial" w:hAnsi="Arial" w:cs="Arial"/>
                <w:sz w:val="24"/>
                <w:szCs w:val="24"/>
              </w:rPr>
              <w:t xml:space="preserve">dates </w:t>
            </w:r>
            <w:r>
              <w:rPr>
                <w:rFonts w:ascii="Arial" w:hAnsi="Arial" w:cs="Arial"/>
                <w:sz w:val="24"/>
                <w:szCs w:val="24"/>
              </w:rPr>
              <w:t>for specific screening programmes including: flu vaccination</w:t>
            </w:r>
            <w:r w:rsidR="00FA20BC">
              <w:rPr>
                <w:rFonts w:ascii="Arial" w:hAnsi="Arial" w:cs="Arial"/>
                <w:sz w:val="24"/>
                <w:szCs w:val="24"/>
              </w:rPr>
              <w:t>, vision</w:t>
            </w:r>
            <w:r>
              <w:rPr>
                <w:rFonts w:ascii="Arial" w:hAnsi="Arial" w:cs="Arial"/>
                <w:sz w:val="24"/>
                <w:szCs w:val="24"/>
              </w:rPr>
              <w:t xml:space="preserve"> and height and weight </w:t>
            </w:r>
          </w:p>
          <w:p w14:paraId="571317A2" w14:textId="77777777" w:rsidR="00FA20BC" w:rsidRDefault="00FA20BC" w:rsidP="003A667C">
            <w:pPr>
              <w:pStyle w:val="ListParagraph"/>
              <w:numPr>
                <w:ilvl w:val="0"/>
                <w:numId w:val="9"/>
              </w:numPr>
              <w:rPr>
                <w:rFonts w:ascii="Arial" w:hAnsi="Arial" w:cs="Arial"/>
                <w:sz w:val="24"/>
                <w:szCs w:val="24"/>
              </w:rPr>
            </w:pPr>
            <w:r w:rsidRPr="05636D77">
              <w:rPr>
                <w:rFonts w:ascii="Arial" w:hAnsi="Arial" w:cs="Arial"/>
                <w:sz w:val="24"/>
                <w:szCs w:val="24"/>
              </w:rPr>
              <w:t>Assist healthcare professionals is the co-ordination of screening programmes as necessary</w:t>
            </w:r>
          </w:p>
          <w:p w14:paraId="001DAEF6" w14:textId="4299E100" w:rsidR="05636D77" w:rsidRDefault="05636D77" w:rsidP="05636D77">
            <w:pPr>
              <w:rPr>
                <w:rFonts w:ascii="Arial" w:eastAsia="Times New Roman" w:hAnsi="Arial" w:cs="Arial"/>
                <w:b/>
                <w:bCs/>
                <w:sz w:val="24"/>
                <w:szCs w:val="24"/>
              </w:rPr>
            </w:pPr>
          </w:p>
          <w:p w14:paraId="4310A985" w14:textId="77777777" w:rsidR="00ED0B2E" w:rsidRDefault="00ED0B2E" w:rsidP="006761EC">
            <w:pPr>
              <w:rPr>
                <w:rFonts w:ascii="Arial" w:eastAsia="Times New Roman" w:hAnsi="Arial" w:cs="Arial"/>
                <w:b/>
                <w:sz w:val="24"/>
                <w:szCs w:val="20"/>
              </w:rPr>
            </w:pPr>
          </w:p>
          <w:p w14:paraId="67AC7CDD" w14:textId="23B3C81C" w:rsidR="006761EC" w:rsidRPr="00F722EB" w:rsidRDefault="00F722EB" w:rsidP="006761EC">
            <w:pPr>
              <w:rPr>
                <w:rFonts w:ascii="Arial" w:eastAsia="Times New Roman" w:hAnsi="Arial" w:cs="Arial"/>
                <w:b/>
                <w:sz w:val="24"/>
                <w:szCs w:val="20"/>
              </w:rPr>
            </w:pPr>
            <w:r w:rsidRPr="00F722EB">
              <w:rPr>
                <w:rFonts w:ascii="Arial" w:eastAsia="Times New Roman" w:hAnsi="Arial" w:cs="Arial"/>
                <w:b/>
                <w:sz w:val="24"/>
                <w:szCs w:val="20"/>
              </w:rPr>
              <w:lastRenderedPageBreak/>
              <w:t>Other</w:t>
            </w:r>
          </w:p>
          <w:p w14:paraId="5C281AC9" w14:textId="77777777" w:rsidR="00F722EB" w:rsidRDefault="00F722EB" w:rsidP="006761EC">
            <w:pPr>
              <w:rPr>
                <w:rFonts w:ascii="Arial" w:eastAsia="Times New Roman" w:hAnsi="Arial" w:cs="Arial"/>
                <w:sz w:val="24"/>
                <w:szCs w:val="20"/>
              </w:rPr>
            </w:pPr>
            <w:r w:rsidRPr="00F722EB">
              <w:rPr>
                <w:rFonts w:ascii="Arial" w:hAnsi="Arial" w:cs="Arial"/>
                <w:sz w:val="24"/>
                <w:szCs w:val="24"/>
              </w:rPr>
              <w:t>To undertake such duties as are commensurate with the post and which may reasonably be required</w:t>
            </w:r>
            <w:r>
              <w:rPr>
                <w:rFonts w:ascii="Arial" w:hAnsi="Arial" w:cs="Arial"/>
              </w:rPr>
              <w:t>.</w:t>
            </w:r>
          </w:p>
          <w:p w14:paraId="4B99056E" w14:textId="77777777" w:rsidR="00F722EB" w:rsidRDefault="00F722EB" w:rsidP="006761EC">
            <w:pPr>
              <w:rPr>
                <w:rFonts w:ascii="Arial" w:eastAsia="Times New Roman" w:hAnsi="Arial" w:cs="Arial"/>
                <w:sz w:val="24"/>
                <w:szCs w:val="20"/>
              </w:rPr>
            </w:pPr>
          </w:p>
          <w:p w14:paraId="4D0E3F35" w14:textId="77777777" w:rsidR="00F722EB" w:rsidRPr="00F722EB" w:rsidRDefault="00F722EB" w:rsidP="00F722EB">
            <w:pPr>
              <w:tabs>
                <w:tab w:val="left" w:pos="3363"/>
              </w:tabs>
              <w:rPr>
                <w:rFonts w:ascii="Arial" w:hAnsi="Arial" w:cs="Arial"/>
                <w:b/>
                <w:bCs/>
                <w:sz w:val="24"/>
                <w:szCs w:val="24"/>
              </w:rPr>
            </w:pPr>
            <w:r>
              <w:rPr>
                <w:rFonts w:ascii="Arial" w:hAnsi="Arial" w:cs="Arial"/>
                <w:b/>
                <w:bCs/>
                <w:sz w:val="24"/>
                <w:szCs w:val="24"/>
              </w:rPr>
              <w:t>Equalities</w:t>
            </w:r>
          </w:p>
          <w:p w14:paraId="3B2F6F56" w14:textId="77777777" w:rsidR="006761EC" w:rsidRDefault="00F722EB" w:rsidP="00F722EB">
            <w:pPr>
              <w:rPr>
                <w:rFonts w:ascii="Arial" w:hAnsi="Arial" w:cs="Arial"/>
                <w:sz w:val="24"/>
                <w:szCs w:val="24"/>
              </w:rPr>
            </w:pPr>
            <w:r w:rsidRPr="00F722EB">
              <w:rPr>
                <w:rFonts w:ascii="Arial" w:hAnsi="Arial" w:cs="Arial"/>
                <w:sz w:val="24"/>
                <w:szCs w:val="24"/>
              </w:rPr>
              <w:t>Ensure implementation and promotion in employment and service delivery of the school’s equal opportunities policies and statutory responsibilities.</w:t>
            </w:r>
          </w:p>
          <w:p w14:paraId="1299C43A" w14:textId="77777777" w:rsidR="00F722EB" w:rsidRDefault="00F722EB" w:rsidP="00F722EB">
            <w:pPr>
              <w:rPr>
                <w:rFonts w:ascii="Arial" w:hAnsi="Arial" w:cs="Arial"/>
                <w:sz w:val="24"/>
                <w:szCs w:val="24"/>
              </w:rPr>
            </w:pPr>
          </w:p>
          <w:p w14:paraId="568360AB" w14:textId="77777777" w:rsidR="00F722EB" w:rsidRPr="00F722EB" w:rsidRDefault="00F722EB" w:rsidP="00F722EB">
            <w:pPr>
              <w:rPr>
                <w:rFonts w:ascii="Arial" w:eastAsia="Times New Roman" w:hAnsi="Arial" w:cs="Arial"/>
                <w:b/>
                <w:sz w:val="24"/>
                <w:szCs w:val="24"/>
              </w:rPr>
            </w:pPr>
            <w:r w:rsidRPr="00F722EB">
              <w:rPr>
                <w:rFonts w:ascii="Arial" w:eastAsia="Times New Roman" w:hAnsi="Arial" w:cs="Arial"/>
                <w:b/>
                <w:sz w:val="24"/>
                <w:szCs w:val="24"/>
              </w:rPr>
              <w:t>Equal Opportunities</w:t>
            </w:r>
          </w:p>
          <w:p w14:paraId="3CF129FA" w14:textId="77777777" w:rsidR="00F722EB" w:rsidRPr="00F722EB" w:rsidRDefault="00F722EB" w:rsidP="00F722EB">
            <w:pPr>
              <w:rPr>
                <w:rFonts w:ascii="Arial" w:hAnsi="Arial" w:cs="Arial"/>
                <w:i/>
                <w:sz w:val="24"/>
                <w:szCs w:val="24"/>
              </w:rPr>
            </w:pPr>
            <w:r w:rsidRPr="00F722EB">
              <w:rPr>
                <w:rFonts w:ascii="Arial" w:hAnsi="Arial" w:cs="Arial"/>
                <w:i/>
                <w:sz w:val="24"/>
                <w:szCs w:val="24"/>
              </w:rPr>
              <w:t>The Trust is committed to achieving equal opportunities in employment and service delivery and to safeguarding and promoting the welfare of children and young people and expects all staff and voluntary helpers to share this commitment.  An Enhanced Disclosure and Barring Check with the Disclosure and Barring Service [DBS] under the Rehabilitation of Offenders Act 1974 will be required for the successful applicant.</w:t>
            </w:r>
          </w:p>
          <w:p w14:paraId="4DDBEF00" w14:textId="77777777" w:rsidR="00F722EB" w:rsidRDefault="00F722EB" w:rsidP="00F722EB">
            <w:pPr>
              <w:rPr>
                <w:rFonts w:ascii="Arial" w:eastAsia="Times New Roman" w:hAnsi="Arial" w:cs="Arial"/>
                <w:sz w:val="24"/>
                <w:szCs w:val="24"/>
              </w:rPr>
            </w:pPr>
          </w:p>
          <w:p w14:paraId="3461D779" w14:textId="77777777" w:rsidR="00F722EB" w:rsidRDefault="00F722EB" w:rsidP="00F722EB">
            <w:pPr>
              <w:rPr>
                <w:rFonts w:ascii="Arial" w:eastAsia="Times New Roman" w:hAnsi="Arial" w:cs="Arial"/>
                <w:sz w:val="24"/>
                <w:szCs w:val="24"/>
              </w:rPr>
            </w:pPr>
          </w:p>
          <w:p w14:paraId="3CF2D8B6" w14:textId="77777777" w:rsidR="00F722EB" w:rsidRDefault="00F722EB" w:rsidP="00F722EB">
            <w:pPr>
              <w:rPr>
                <w:rFonts w:ascii="Arial" w:eastAsia="Times New Roman" w:hAnsi="Arial" w:cs="Arial"/>
                <w:sz w:val="24"/>
                <w:szCs w:val="24"/>
              </w:rPr>
            </w:pPr>
          </w:p>
          <w:p w14:paraId="0FB78278" w14:textId="77777777" w:rsidR="00F722EB" w:rsidRDefault="00F722EB" w:rsidP="00F722EB">
            <w:pPr>
              <w:rPr>
                <w:rFonts w:ascii="Arial" w:eastAsia="Times New Roman" w:hAnsi="Arial" w:cs="Arial"/>
                <w:sz w:val="24"/>
                <w:szCs w:val="24"/>
              </w:rPr>
            </w:pPr>
          </w:p>
          <w:p w14:paraId="1FC39945" w14:textId="77777777" w:rsidR="00F722EB" w:rsidRDefault="00F722EB" w:rsidP="00F722EB">
            <w:pPr>
              <w:rPr>
                <w:rFonts w:ascii="Arial" w:eastAsia="Times New Roman" w:hAnsi="Arial" w:cs="Arial"/>
                <w:sz w:val="24"/>
                <w:szCs w:val="24"/>
              </w:rPr>
            </w:pPr>
          </w:p>
          <w:p w14:paraId="0562CB0E" w14:textId="77777777" w:rsidR="00F722EB" w:rsidRDefault="00F722EB" w:rsidP="00F722EB">
            <w:pPr>
              <w:rPr>
                <w:rFonts w:ascii="Arial" w:eastAsia="Times New Roman" w:hAnsi="Arial" w:cs="Arial"/>
                <w:sz w:val="24"/>
                <w:szCs w:val="24"/>
              </w:rPr>
            </w:pPr>
          </w:p>
          <w:p w14:paraId="34CE0A41" w14:textId="77777777" w:rsidR="00F722EB" w:rsidRDefault="00F722EB" w:rsidP="00F722EB">
            <w:pPr>
              <w:rPr>
                <w:rFonts w:ascii="Arial" w:eastAsia="Times New Roman" w:hAnsi="Arial" w:cs="Arial"/>
                <w:sz w:val="24"/>
                <w:szCs w:val="24"/>
              </w:rPr>
            </w:pPr>
          </w:p>
          <w:p w14:paraId="62EBF3C5" w14:textId="77777777" w:rsidR="00F722EB" w:rsidRDefault="00F722EB" w:rsidP="00F722EB">
            <w:pPr>
              <w:rPr>
                <w:rFonts w:ascii="Arial" w:eastAsia="Times New Roman" w:hAnsi="Arial" w:cs="Arial"/>
                <w:sz w:val="24"/>
                <w:szCs w:val="24"/>
              </w:rPr>
            </w:pPr>
          </w:p>
          <w:p w14:paraId="6D98A12B" w14:textId="77777777" w:rsidR="00F722EB" w:rsidRDefault="00F722EB" w:rsidP="00F722EB">
            <w:pPr>
              <w:rPr>
                <w:rFonts w:ascii="Arial" w:eastAsia="Times New Roman" w:hAnsi="Arial" w:cs="Arial"/>
                <w:sz w:val="24"/>
                <w:szCs w:val="24"/>
              </w:rPr>
            </w:pPr>
          </w:p>
          <w:p w14:paraId="2946DB82" w14:textId="77777777" w:rsidR="00F722EB" w:rsidRDefault="00F722EB" w:rsidP="00F722EB">
            <w:pPr>
              <w:rPr>
                <w:rFonts w:ascii="Arial" w:eastAsia="Times New Roman" w:hAnsi="Arial" w:cs="Arial"/>
                <w:sz w:val="24"/>
                <w:szCs w:val="24"/>
              </w:rPr>
            </w:pPr>
          </w:p>
          <w:p w14:paraId="5997CC1D" w14:textId="77777777" w:rsidR="00F722EB" w:rsidRDefault="00F722EB" w:rsidP="00F722EB">
            <w:pPr>
              <w:rPr>
                <w:rFonts w:ascii="Arial" w:eastAsia="Times New Roman" w:hAnsi="Arial" w:cs="Arial"/>
                <w:sz w:val="24"/>
                <w:szCs w:val="24"/>
              </w:rPr>
            </w:pPr>
          </w:p>
          <w:p w14:paraId="110FFD37" w14:textId="77777777" w:rsidR="00F722EB" w:rsidRDefault="00F722EB" w:rsidP="00F722EB">
            <w:pPr>
              <w:rPr>
                <w:rFonts w:ascii="Arial" w:eastAsia="Times New Roman" w:hAnsi="Arial" w:cs="Arial"/>
                <w:sz w:val="24"/>
                <w:szCs w:val="24"/>
              </w:rPr>
            </w:pPr>
          </w:p>
          <w:p w14:paraId="6B699379" w14:textId="77777777" w:rsidR="00F722EB" w:rsidRDefault="00F722EB" w:rsidP="00F722EB">
            <w:pPr>
              <w:rPr>
                <w:rFonts w:ascii="Arial" w:eastAsia="Times New Roman" w:hAnsi="Arial" w:cs="Arial"/>
                <w:sz w:val="24"/>
                <w:szCs w:val="24"/>
              </w:rPr>
            </w:pPr>
          </w:p>
          <w:p w14:paraId="3FE9F23F" w14:textId="77777777" w:rsidR="00F722EB" w:rsidRDefault="00F722EB" w:rsidP="00F722EB">
            <w:pPr>
              <w:rPr>
                <w:rFonts w:ascii="Arial" w:eastAsia="Times New Roman" w:hAnsi="Arial" w:cs="Arial"/>
                <w:sz w:val="24"/>
                <w:szCs w:val="24"/>
              </w:rPr>
            </w:pPr>
          </w:p>
          <w:p w14:paraId="1F72F646" w14:textId="77777777" w:rsidR="00F722EB" w:rsidRDefault="00F722EB" w:rsidP="00F722EB">
            <w:pPr>
              <w:rPr>
                <w:rFonts w:ascii="Arial" w:eastAsia="Times New Roman" w:hAnsi="Arial" w:cs="Arial"/>
                <w:sz w:val="24"/>
                <w:szCs w:val="24"/>
              </w:rPr>
            </w:pPr>
          </w:p>
          <w:p w14:paraId="08CE6F91" w14:textId="77777777" w:rsidR="00F722EB" w:rsidRDefault="00F722EB" w:rsidP="00F722EB">
            <w:pPr>
              <w:rPr>
                <w:rFonts w:ascii="Arial" w:eastAsia="Times New Roman" w:hAnsi="Arial" w:cs="Arial"/>
                <w:sz w:val="24"/>
                <w:szCs w:val="24"/>
              </w:rPr>
            </w:pPr>
          </w:p>
          <w:p w14:paraId="61CDCEAD" w14:textId="77777777" w:rsidR="00F722EB" w:rsidRDefault="00F722EB" w:rsidP="00F722EB">
            <w:pPr>
              <w:rPr>
                <w:rFonts w:ascii="Arial" w:eastAsia="Times New Roman" w:hAnsi="Arial" w:cs="Arial"/>
                <w:sz w:val="24"/>
                <w:szCs w:val="24"/>
              </w:rPr>
            </w:pPr>
          </w:p>
          <w:p w14:paraId="6BB9E253" w14:textId="77777777" w:rsidR="00F722EB" w:rsidRDefault="00F722EB" w:rsidP="00F722EB">
            <w:pPr>
              <w:rPr>
                <w:rFonts w:ascii="Arial" w:eastAsia="Times New Roman" w:hAnsi="Arial" w:cs="Arial"/>
                <w:sz w:val="24"/>
                <w:szCs w:val="24"/>
              </w:rPr>
            </w:pPr>
          </w:p>
          <w:p w14:paraId="23DE523C" w14:textId="77777777" w:rsidR="00F722EB" w:rsidRDefault="00F722EB" w:rsidP="00F722EB">
            <w:pPr>
              <w:rPr>
                <w:rFonts w:ascii="Arial" w:eastAsia="Times New Roman" w:hAnsi="Arial" w:cs="Arial"/>
                <w:sz w:val="24"/>
                <w:szCs w:val="24"/>
              </w:rPr>
            </w:pPr>
          </w:p>
          <w:p w14:paraId="52E56223" w14:textId="77777777" w:rsidR="00F722EB" w:rsidRDefault="00F722EB" w:rsidP="00F722EB">
            <w:pPr>
              <w:rPr>
                <w:rFonts w:ascii="Arial" w:eastAsia="Times New Roman" w:hAnsi="Arial" w:cs="Arial"/>
                <w:sz w:val="24"/>
                <w:szCs w:val="24"/>
              </w:rPr>
            </w:pPr>
          </w:p>
          <w:p w14:paraId="07547A01" w14:textId="77777777" w:rsidR="00F722EB" w:rsidRDefault="00F722EB" w:rsidP="00F722EB">
            <w:pPr>
              <w:rPr>
                <w:rFonts w:ascii="Arial" w:eastAsia="Times New Roman" w:hAnsi="Arial" w:cs="Arial"/>
                <w:sz w:val="24"/>
                <w:szCs w:val="24"/>
              </w:rPr>
            </w:pPr>
          </w:p>
          <w:p w14:paraId="5043CB0F" w14:textId="77777777" w:rsidR="00F722EB" w:rsidRDefault="00F722EB" w:rsidP="00F722EB">
            <w:pPr>
              <w:rPr>
                <w:rFonts w:ascii="Arial" w:eastAsia="Times New Roman" w:hAnsi="Arial" w:cs="Arial"/>
                <w:sz w:val="24"/>
                <w:szCs w:val="24"/>
              </w:rPr>
            </w:pPr>
          </w:p>
          <w:p w14:paraId="07459315" w14:textId="77777777" w:rsidR="00F722EB" w:rsidRDefault="00F722EB" w:rsidP="00F722EB">
            <w:pPr>
              <w:rPr>
                <w:rFonts w:ascii="Arial" w:eastAsia="Times New Roman" w:hAnsi="Arial" w:cs="Arial"/>
                <w:sz w:val="24"/>
                <w:szCs w:val="24"/>
              </w:rPr>
            </w:pPr>
          </w:p>
          <w:p w14:paraId="6537F28F" w14:textId="77777777" w:rsidR="00F722EB" w:rsidRDefault="00F722EB" w:rsidP="00F722EB">
            <w:pPr>
              <w:rPr>
                <w:rFonts w:ascii="Arial" w:eastAsia="Times New Roman" w:hAnsi="Arial" w:cs="Arial"/>
                <w:sz w:val="24"/>
                <w:szCs w:val="24"/>
              </w:rPr>
            </w:pPr>
          </w:p>
          <w:p w14:paraId="6DFB9E20" w14:textId="77777777" w:rsidR="006761EC" w:rsidRDefault="006761EC" w:rsidP="00F55525">
            <w:pPr>
              <w:rPr>
                <w:rFonts w:ascii="Arial" w:eastAsia="Times New Roman" w:hAnsi="Arial" w:cs="Arial"/>
                <w:sz w:val="24"/>
                <w:szCs w:val="20"/>
              </w:rPr>
            </w:pPr>
          </w:p>
        </w:tc>
      </w:tr>
      <w:tr w:rsidR="00D62883" w14:paraId="3A9BD5D7" w14:textId="77777777" w:rsidTr="05636D77">
        <w:tc>
          <w:tcPr>
            <w:tcW w:w="10682" w:type="dxa"/>
          </w:tcPr>
          <w:p w14:paraId="70DF9E56" w14:textId="77777777" w:rsidR="00D62883" w:rsidRDefault="00D62883" w:rsidP="00D62883">
            <w:pPr>
              <w:rPr>
                <w:rFonts w:ascii="Arial" w:eastAsia="Times New Roman" w:hAnsi="Arial" w:cs="Arial"/>
                <w:sz w:val="24"/>
                <w:szCs w:val="20"/>
              </w:rPr>
            </w:pPr>
          </w:p>
          <w:p w14:paraId="62CB38AE" w14:textId="77777777" w:rsidR="00D62883" w:rsidRDefault="00D62883" w:rsidP="00D62883">
            <w:pPr>
              <w:rPr>
                <w:rFonts w:ascii="Arial" w:eastAsia="Times New Roman" w:hAnsi="Arial" w:cs="Arial"/>
                <w:sz w:val="24"/>
                <w:szCs w:val="20"/>
              </w:rPr>
            </w:pPr>
            <w:r>
              <w:rPr>
                <w:rFonts w:ascii="Arial" w:eastAsia="Times New Roman" w:hAnsi="Arial" w:cs="Arial"/>
                <w:sz w:val="24"/>
                <w:szCs w:val="20"/>
              </w:rPr>
              <w:t>Date Drawn Up:     April 2018                                     Date Agreed by Trustees:</w:t>
            </w:r>
          </w:p>
          <w:p w14:paraId="44E871BC" w14:textId="77777777" w:rsidR="00D62883" w:rsidRDefault="00D62883" w:rsidP="00D62883">
            <w:pPr>
              <w:rPr>
                <w:rFonts w:ascii="Arial" w:eastAsia="Times New Roman" w:hAnsi="Arial" w:cs="Arial"/>
                <w:sz w:val="24"/>
                <w:szCs w:val="20"/>
              </w:rPr>
            </w:pPr>
          </w:p>
        </w:tc>
      </w:tr>
    </w:tbl>
    <w:p w14:paraId="144A5D23" w14:textId="77777777" w:rsidR="004079F6" w:rsidRDefault="004079F6" w:rsidP="004079F6">
      <w:pPr>
        <w:rPr>
          <w:rFonts w:ascii="Arial" w:hAnsi="Arial" w:cs="Arial"/>
          <w:sz w:val="24"/>
          <w:szCs w:val="24"/>
        </w:rPr>
      </w:pPr>
    </w:p>
    <w:tbl>
      <w:tblPr>
        <w:tblStyle w:val="TableGrid"/>
        <w:tblW w:w="0" w:type="auto"/>
        <w:tblLook w:val="04A0" w:firstRow="1" w:lastRow="0" w:firstColumn="1" w:lastColumn="0" w:noHBand="0" w:noVBand="1"/>
      </w:tblPr>
      <w:tblGrid>
        <w:gridCol w:w="5495"/>
        <w:gridCol w:w="4961"/>
      </w:tblGrid>
      <w:tr w:rsidR="006B1A25" w14:paraId="14F9ED28" w14:textId="77777777" w:rsidTr="00AF1437">
        <w:trPr>
          <w:trHeight w:val="2400"/>
        </w:trPr>
        <w:tc>
          <w:tcPr>
            <w:tcW w:w="10456" w:type="dxa"/>
            <w:gridSpan w:val="2"/>
          </w:tcPr>
          <w:p w14:paraId="738610EB" w14:textId="77777777" w:rsidR="006B1A25" w:rsidRDefault="00AF1437" w:rsidP="006B1A25">
            <w:pPr>
              <w:jc w:val="center"/>
              <w:rPr>
                <w:rFonts w:ascii="Arial" w:eastAsia="Times New Roman" w:hAnsi="Arial" w:cs="Arial"/>
                <w:sz w:val="24"/>
                <w:szCs w:val="20"/>
              </w:rPr>
            </w:pPr>
            <w:r>
              <w:rPr>
                <w:noProof/>
                <w:lang w:eastAsia="en-GB"/>
              </w:rPr>
              <w:drawing>
                <wp:inline distT="0" distB="0" distL="0" distR="0" wp14:anchorId="0AD0581B" wp14:editId="07777777">
                  <wp:extent cx="3076575" cy="809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809625"/>
                          </a:xfrm>
                          <a:prstGeom prst="rect">
                            <a:avLst/>
                          </a:prstGeom>
                          <a:noFill/>
                          <a:ln>
                            <a:noFill/>
                          </a:ln>
                        </pic:spPr>
                      </pic:pic>
                    </a:graphicData>
                  </a:graphic>
                </wp:inline>
              </w:drawing>
            </w:r>
          </w:p>
          <w:p w14:paraId="637805D2" w14:textId="77777777" w:rsidR="006B1A25" w:rsidRDefault="006B1A25" w:rsidP="006B1A25">
            <w:pPr>
              <w:jc w:val="center"/>
              <w:rPr>
                <w:rFonts w:ascii="Arial" w:eastAsia="Times New Roman" w:hAnsi="Arial" w:cs="Arial"/>
                <w:sz w:val="24"/>
                <w:szCs w:val="20"/>
              </w:rPr>
            </w:pPr>
          </w:p>
          <w:p w14:paraId="6FB10DCD" w14:textId="77777777" w:rsidR="006B1A25" w:rsidRPr="004079F6" w:rsidRDefault="006B1A25" w:rsidP="006B1A25">
            <w:pPr>
              <w:jc w:val="center"/>
              <w:rPr>
                <w:rFonts w:ascii="Arial" w:eastAsia="Times New Roman" w:hAnsi="Arial" w:cs="Arial"/>
                <w:b/>
                <w:sz w:val="40"/>
                <w:szCs w:val="20"/>
              </w:rPr>
            </w:pPr>
            <w:r>
              <w:rPr>
                <w:rFonts w:ascii="Arial" w:eastAsia="Times New Roman" w:hAnsi="Arial" w:cs="Arial"/>
                <w:b/>
                <w:sz w:val="40"/>
                <w:szCs w:val="20"/>
              </w:rPr>
              <w:t>PERSON SPECIFICATION</w:t>
            </w:r>
          </w:p>
          <w:p w14:paraId="463F29E8" w14:textId="77777777" w:rsidR="006B1A25" w:rsidRDefault="006B1A25" w:rsidP="006B1A25">
            <w:pPr>
              <w:jc w:val="center"/>
              <w:rPr>
                <w:rFonts w:ascii="Arial" w:eastAsia="Times New Roman" w:hAnsi="Arial" w:cs="Arial"/>
                <w:sz w:val="24"/>
                <w:szCs w:val="20"/>
              </w:rPr>
            </w:pPr>
          </w:p>
        </w:tc>
      </w:tr>
      <w:tr w:rsidR="006B1A25" w14:paraId="4E6D26DB" w14:textId="77777777" w:rsidTr="006B1A25">
        <w:tc>
          <w:tcPr>
            <w:tcW w:w="5495" w:type="dxa"/>
          </w:tcPr>
          <w:p w14:paraId="3A4DB964"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Role:   Healthcare Assistant</w:t>
            </w:r>
          </w:p>
          <w:p w14:paraId="3B7B4B86" w14:textId="77777777" w:rsidR="006B1A25" w:rsidRDefault="006B1A25" w:rsidP="006B1A25">
            <w:pPr>
              <w:rPr>
                <w:rFonts w:ascii="Arial" w:eastAsia="Times New Roman" w:hAnsi="Arial" w:cs="Arial"/>
                <w:sz w:val="24"/>
                <w:szCs w:val="20"/>
              </w:rPr>
            </w:pPr>
          </w:p>
          <w:p w14:paraId="413B205A"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Reports to:  Assistant Head for inclusion</w:t>
            </w:r>
          </w:p>
          <w:p w14:paraId="309F5739"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lastRenderedPageBreak/>
              <w:t xml:space="preserve">                   and safeguarding</w:t>
            </w:r>
          </w:p>
        </w:tc>
        <w:tc>
          <w:tcPr>
            <w:tcW w:w="4961" w:type="dxa"/>
          </w:tcPr>
          <w:p w14:paraId="664FBFE1" w14:textId="4D5D9025" w:rsidR="006B1A25" w:rsidRDefault="006B1A25" w:rsidP="006B1A25">
            <w:pPr>
              <w:rPr>
                <w:rFonts w:ascii="Arial" w:eastAsia="Times New Roman" w:hAnsi="Arial" w:cs="Arial"/>
                <w:sz w:val="24"/>
                <w:szCs w:val="20"/>
              </w:rPr>
            </w:pPr>
            <w:r>
              <w:rPr>
                <w:rFonts w:ascii="Arial" w:eastAsia="Times New Roman" w:hAnsi="Arial" w:cs="Arial"/>
                <w:sz w:val="24"/>
                <w:szCs w:val="20"/>
              </w:rPr>
              <w:lastRenderedPageBreak/>
              <w:t xml:space="preserve">Hours:   </w:t>
            </w:r>
            <w:r w:rsidR="002B0AA8">
              <w:rPr>
                <w:rFonts w:ascii="Arial" w:eastAsia="Times New Roman" w:hAnsi="Arial" w:cs="Arial"/>
                <w:sz w:val="24"/>
                <w:szCs w:val="20"/>
              </w:rPr>
              <w:t xml:space="preserve">20 </w:t>
            </w:r>
            <w:proofErr w:type="spellStart"/>
            <w:r w:rsidR="002B0AA8">
              <w:rPr>
                <w:rFonts w:ascii="Arial" w:eastAsia="Times New Roman" w:hAnsi="Arial" w:cs="Arial"/>
                <w:sz w:val="24"/>
                <w:szCs w:val="20"/>
              </w:rPr>
              <w:t>houra</w:t>
            </w:r>
            <w:proofErr w:type="spellEnd"/>
            <w:r>
              <w:rPr>
                <w:rFonts w:ascii="Arial" w:eastAsia="Times New Roman" w:hAnsi="Arial" w:cs="Arial"/>
                <w:sz w:val="24"/>
                <w:szCs w:val="20"/>
              </w:rPr>
              <w:t xml:space="preserve"> </w:t>
            </w:r>
          </w:p>
          <w:p w14:paraId="3A0FF5F2" w14:textId="77777777" w:rsidR="006B1A25" w:rsidRDefault="006B1A25" w:rsidP="006B1A25">
            <w:pPr>
              <w:rPr>
                <w:rFonts w:ascii="Arial" w:eastAsia="Times New Roman" w:hAnsi="Arial" w:cs="Arial"/>
                <w:sz w:val="24"/>
                <w:szCs w:val="20"/>
              </w:rPr>
            </w:pPr>
          </w:p>
          <w:p w14:paraId="72234058"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Pay Scale: TBC</w:t>
            </w:r>
          </w:p>
        </w:tc>
      </w:tr>
      <w:tr w:rsidR="006B1A25" w14:paraId="3C55FE31" w14:textId="77777777" w:rsidTr="006B1A25">
        <w:tc>
          <w:tcPr>
            <w:tcW w:w="10456" w:type="dxa"/>
            <w:gridSpan w:val="2"/>
          </w:tcPr>
          <w:p w14:paraId="5630AD66" w14:textId="77777777" w:rsidR="006B1A25" w:rsidRDefault="006B1A25" w:rsidP="006B1A25">
            <w:pPr>
              <w:rPr>
                <w:rFonts w:ascii="Arial" w:eastAsia="Times New Roman" w:hAnsi="Arial" w:cs="Arial"/>
                <w:sz w:val="24"/>
                <w:szCs w:val="20"/>
              </w:rPr>
            </w:pPr>
          </w:p>
          <w:p w14:paraId="27452E9A" w14:textId="77777777" w:rsidR="006B1A25" w:rsidRPr="006B1A25" w:rsidRDefault="006B1A25" w:rsidP="006B1A25">
            <w:pPr>
              <w:rPr>
                <w:rFonts w:ascii="Arial" w:eastAsia="Times New Roman" w:hAnsi="Arial" w:cs="Arial"/>
                <w:b/>
                <w:sz w:val="24"/>
                <w:szCs w:val="20"/>
              </w:rPr>
            </w:pPr>
            <w:r w:rsidRPr="006B1A25">
              <w:rPr>
                <w:rFonts w:ascii="Arial" w:eastAsia="Times New Roman" w:hAnsi="Arial" w:cs="Arial"/>
                <w:b/>
                <w:sz w:val="24"/>
                <w:szCs w:val="20"/>
              </w:rPr>
              <w:t>EXPERIENCE (Essential Requirements)</w:t>
            </w:r>
          </w:p>
          <w:p w14:paraId="61829076" w14:textId="77777777" w:rsidR="006B1A25" w:rsidRDefault="006B1A25" w:rsidP="006B1A25">
            <w:pPr>
              <w:rPr>
                <w:rFonts w:ascii="Arial" w:eastAsia="Times New Roman" w:hAnsi="Arial" w:cs="Arial"/>
                <w:sz w:val="24"/>
                <w:szCs w:val="20"/>
              </w:rPr>
            </w:pPr>
          </w:p>
          <w:p w14:paraId="59066A41"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Previous experience in a caring capacity with young children and is sensitive to their needs</w:t>
            </w:r>
          </w:p>
          <w:p w14:paraId="2BA226A1" w14:textId="77777777" w:rsidR="006B1A25" w:rsidRDefault="006B1A25" w:rsidP="006B1A25">
            <w:pPr>
              <w:rPr>
                <w:rFonts w:ascii="Arial" w:eastAsia="Times New Roman" w:hAnsi="Arial" w:cs="Arial"/>
                <w:sz w:val="24"/>
                <w:szCs w:val="20"/>
              </w:rPr>
            </w:pPr>
          </w:p>
        </w:tc>
      </w:tr>
      <w:tr w:rsidR="006B1A25" w14:paraId="03E620E3" w14:textId="77777777" w:rsidTr="006B1A25">
        <w:tc>
          <w:tcPr>
            <w:tcW w:w="10456" w:type="dxa"/>
            <w:gridSpan w:val="2"/>
          </w:tcPr>
          <w:p w14:paraId="2B04F7B7" w14:textId="77777777" w:rsidR="006B1A25" w:rsidRDefault="006B1A25" w:rsidP="006B1A25">
            <w:pPr>
              <w:rPr>
                <w:rFonts w:ascii="Arial" w:eastAsia="Times New Roman" w:hAnsi="Arial" w:cs="Arial"/>
                <w:b/>
                <w:sz w:val="24"/>
                <w:szCs w:val="20"/>
              </w:rPr>
            </w:pPr>
            <w:r w:rsidRPr="006B1A25">
              <w:rPr>
                <w:rFonts w:ascii="Arial" w:eastAsia="Times New Roman" w:hAnsi="Arial" w:cs="Arial"/>
                <w:b/>
                <w:sz w:val="24"/>
                <w:szCs w:val="20"/>
              </w:rPr>
              <w:t>QUALIFICATIONS/TRAINING</w:t>
            </w:r>
            <w:r>
              <w:rPr>
                <w:rFonts w:ascii="Arial" w:eastAsia="Times New Roman" w:hAnsi="Arial" w:cs="Arial"/>
                <w:sz w:val="24"/>
                <w:szCs w:val="20"/>
              </w:rPr>
              <w:t xml:space="preserve"> </w:t>
            </w:r>
            <w:r w:rsidRPr="006B1A25">
              <w:rPr>
                <w:rFonts w:ascii="Arial" w:eastAsia="Times New Roman" w:hAnsi="Arial" w:cs="Arial"/>
                <w:b/>
                <w:sz w:val="24"/>
                <w:szCs w:val="20"/>
              </w:rPr>
              <w:t>(Essential Requirements</w:t>
            </w:r>
            <w:r>
              <w:rPr>
                <w:rFonts w:ascii="Arial" w:eastAsia="Times New Roman" w:hAnsi="Arial" w:cs="Arial"/>
                <w:b/>
                <w:sz w:val="24"/>
                <w:szCs w:val="20"/>
              </w:rPr>
              <w:t>)</w:t>
            </w:r>
          </w:p>
          <w:p w14:paraId="17AD93B2" w14:textId="77777777" w:rsidR="006B1A25" w:rsidRDefault="006B1A25" w:rsidP="006B1A25">
            <w:pPr>
              <w:rPr>
                <w:rFonts w:ascii="Arial" w:eastAsia="Times New Roman" w:hAnsi="Arial" w:cs="Arial"/>
                <w:b/>
                <w:sz w:val="24"/>
                <w:szCs w:val="20"/>
              </w:rPr>
            </w:pPr>
          </w:p>
          <w:p w14:paraId="3A7E85E1"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Full Paediatric first aid certificate</w:t>
            </w:r>
          </w:p>
          <w:p w14:paraId="10E34F81" w14:textId="77777777" w:rsidR="006B1A25" w:rsidRDefault="006B1A25" w:rsidP="006B1A25">
            <w:pPr>
              <w:rPr>
                <w:rFonts w:ascii="Arial" w:eastAsia="Times New Roman" w:hAnsi="Arial" w:cs="Arial"/>
                <w:sz w:val="24"/>
                <w:szCs w:val="20"/>
              </w:rPr>
            </w:pPr>
            <w:r>
              <w:rPr>
                <w:rFonts w:ascii="Arial" w:eastAsia="Times New Roman" w:hAnsi="Arial" w:cs="Arial"/>
                <w:sz w:val="24"/>
                <w:szCs w:val="20"/>
              </w:rPr>
              <w:t>First aid at work certificate</w:t>
            </w:r>
          </w:p>
          <w:p w14:paraId="09361172" w14:textId="77777777" w:rsidR="006B1A25" w:rsidRDefault="00F275D5" w:rsidP="006B1A25">
            <w:pPr>
              <w:rPr>
                <w:rFonts w:ascii="Arial" w:eastAsia="Times New Roman" w:hAnsi="Arial" w:cs="Arial"/>
                <w:sz w:val="24"/>
                <w:szCs w:val="20"/>
              </w:rPr>
            </w:pPr>
            <w:r>
              <w:rPr>
                <w:rFonts w:ascii="Arial" w:eastAsia="Times New Roman" w:hAnsi="Arial" w:cs="Arial"/>
                <w:sz w:val="24"/>
                <w:szCs w:val="20"/>
              </w:rPr>
              <w:t>NVQ Level 3</w:t>
            </w:r>
          </w:p>
          <w:p w14:paraId="0DE4B5B7" w14:textId="77777777" w:rsidR="006B1A25" w:rsidRPr="006B1A25" w:rsidRDefault="006B1A25" w:rsidP="006B1A25">
            <w:pPr>
              <w:rPr>
                <w:rFonts w:ascii="Arial" w:eastAsia="Times New Roman" w:hAnsi="Arial" w:cs="Arial"/>
                <w:sz w:val="24"/>
                <w:szCs w:val="20"/>
              </w:rPr>
            </w:pPr>
          </w:p>
        </w:tc>
      </w:tr>
      <w:tr w:rsidR="006B1A25" w14:paraId="25AC4F34" w14:textId="77777777" w:rsidTr="006B1A25">
        <w:tc>
          <w:tcPr>
            <w:tcW w:w="10456" w:type="dxa"/>
            <w:gridSpan w:val="2"/>
          </w:tcPr>
          <w:p w14:paraId="52EC43E9" w14:textId="77777777" w:rsidR="006B1A25" w:rsidRDefault="006B1A25" w:rsidP="006B1A25">
            <w:pPr>
              <w:rPr>
                <w:rFonts w:ascii="Arial" w:eastAsia="Times New Roman" w:hAnsi="Arial" w:cs="Arial"/>
                <w:b/>
                <w:sz w:val="24"/>
                <w:szCs w:val="20"/>
              </w:rPr>
            </w:pPr>
            <w:r w:rsidRPr="006B1A25">
              <w:rPr>
                <w:rFonts w:ascii="Arial" w:eastAsia="Times New Roman" w:hAnsi="Arial" w:cs="Arial"/>
                <w:b/>
                <w:sz w:val="24"/>
                <w:szCs w:val="20"/>
              </w:rPr>
              <w:t>KNOWLEDGE/SKILLS</w:t>
            </w:r>
            <w:r>
              <w:rPr>
                <w:rFonts w:ascii="Arial" w:eastAsia="Times New Roman" w:hAnsi="Arial" w:cs="Arial"/>
                <w:sz w:val="24"/>
                <w:szCs w:val="20"/>
              </w:rPr>
              <w:t xml:space="preserve"> </w:t>
            </w:r>
            <w:r w:rsidRPr="006B1A25">
              <w:rPr>
                <w:rFonts w:ascii="Arial" w:eastAsia="Times New Roman" w:hAnsi="Arial" w:cs="Arial"/>
                <w:b/>
                <w:sz w:val="24"/>
                <w:szCs w:val="20"/>
              </w:rPr>
              <w:t>(Essential Requirements</w:t>
            </w:r>
            <w:r>
              <w:rPr>
                <w:rFonts w:ascii="Arial" w:eastAsia="Times New Roman" w:hAnsi="Arial" w:cs="Arial"/>
                <w:b/>
                <w:sz w:val="24"/>
                <w:szCs w:val="20"/>
              </w:rPr>
              <w:t>)</w:t>
            </w:r>
          </w:p>
          <w:p w14:paraId="66204FF1" w14:textId="77777777" w:rsidR="006B1A25" w:rsidRDefault="006B1A25" w:rsidP="006B1A25">
            <w:pPr>
              <w:rPr>
                <w:rFonts w:ascii="Arial" w:eastAsia="Times New Roman" w:hAnsi="Arial" w:cs="Arial"/>
                <w:b/>
                <w:sz w:val="24"/>
                <w:szCs w:val="20"/>
              </w:rPr>
            </w:pPr>
          </w:p>
          <w:p w14:paraId="75770B0C" w14:textId="77777777" w:rsidR="006B1A25"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up to date knowledge of relevant legislation and guidance in relation to working with and the protection of children</w:t>
            </w:r>
          </w:p>
          <w:p w14:paraId="6675D9AE"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a commitment to the protection and safeguarding</w:t>
            </w:r>
          </w:p>
          <w:p w14:paraId="75EBCF66" w14:textId="77777777" w:rsidR="00FB0183" w:rsidRDefault="00FB0183"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the ability to administer a variety of medications following specific guidelines</w:t>
            </w:r>
          </w:p>
          <w:p w14:paraId="63166AE2"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Is willing to work within organisational procedures and processes and to meet the required standards of the role</w:t>
            </w:r>
          </w:p>
          <w:p w14:paraId="768E1DF7" w14:textId="196FA7CC"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w:t>
            </w:r>
            <w:r w:rsidR="002B0AA8">
              <w:rPr>
                <w:rFonts w:ascii="Arial" w:eastAsia="Times New Roman" w:hAnsi="Arial" w:cs="Arial"/>
                <w:sz w:val="24"/>
                <w:szCs w:val="20"/>
              </w:rPr>
              <w:t>a</w:t>
            </w:r>
            <w:bookmarkStart w:id="0" w:name="_GoBack"/>
            <w:bookmarkEnd w:id="0"/>
            <w:r>
              <w:rPr>
                <w:rFonts w:ascii="Arial" w:eastAsia="Times New Roman" w:hAnsi="Arial" w:cs="Arial"/>
                <w:sz w:val="24"/>
                <w:szCs w:val="20"/>
              </w:rPr>
              <w:t>s the ability to work as part of a team, under direction of the Inclusion Manager</w:t>
            </w:r>
          </w:p>
          <w:p w14:paraId="52A993F4"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the ability to use initiative when required</w:t>
            </w:r>
          </w:p>
          <w:p w14:paraId="25FB152E"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good communication skills and is able to form good and appropriate relationships with children, other support staff, teachers and parents</w:t>
            </w:r>
          </w:p>
          <w:p w14:paraId="15500BC1"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Is flexible, patient and reflective and is committed to their own continual professional and personal development</w:t>
            </w:r>
          </w:p>
          <w:p w14:paraId="2A7D1037"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Values and respects the views and needs of children</w:t>
            </w:r>
          </w:p>
          <w:p w14:paraId="7E1418D6"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Being sensitive and having a good sense of humour</w:t>
            </w:r>
          </w:p>
          <w:p w14:paraId="14FE11EF"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Has a good understanding of health and safety guidelines</w:t>
            </w:r>
          </w:p>
          <w:p w14:paraId="219A34B3" w14:textId="77777777" w:rsidR="005B415E" w:rsidRDefault="005B415E" w:rsidP="005B415E">
            <w:pPr>
              <w:pStyle w:val="ListParagraph"/>
              <w:numPr>
                <w:ilvl w:val="0"/>
                <w:numId w:val="13"/>
              </w:numPr>
              <w:rPr>
                <w:rFonts w:ascii="Arial" w:eastAsia="Times New Roman" w:hAnsi="Arial" w:cs="Arial"/>
                <w:sz w:val="24"/>
                <w:szCs w:val="20"/>
              </w:rPr>
            </w:pPr>
            <w:r>
              <w:rPr>
                <w:rFonts w:ascii="Arial" w:eastAsia="Times New Roman" w:hAnsi="Arial" w:cs="Arial"/>
                <w:sz w:val="24"/>
                <w:szCs w:val="20"/>
              </w:rPr>
              <w:t>Able to maintain confidentiality and be discreet</w:t>
            </w:r>
          </w:p>
          <w:p w14:paraId="2DBF0D7D" w14:textId="77777777" w:rsidR="005B415E" w:rsidRPr="005B415E" w:rsidRDefault="005B415E" w:rsidP="005B415E">
            <w:pPr>
              <w:rPr>
                <w:rFonts w:ascii="Arial" w:eastAsia="Times New Roman" w:hAnsi="Arial" w:cs="Arial"/>
                <w:sz w:val="24"/>
                <w:szCs w:val="20"/>
              </w:rPr>
            </w:pPr>
          </w:p>
        </w:tc>
      </w:tr>
      <w:tr w:rsidR="00872497" w14:paraId="38E31371" w14:textId="77777777" w:rsidTr="00872497">
        <w:tc>
          <w:tcPr>
            <w:tcW w:w="10456" w:type="dxa"/>
            <w:gridSpan w:val="2"/>
          </w:tcPr>
          <w:p w14:paraId="6B62F1B3" w14:textId="77777777" w:rsidR="00872497" w:rsidRDefault="00872497" w:rsidP="00FB0183">
            <w:pPr>
              <w:rPr>
                <w:rFonts w:ascii="Arial" w:eastAsia="Times New Roman" w:hAnsi="Arial" w:cs="Arial"/>
                <w:sz w:val="24"/>
                <w:szCs w:val="20"/>
              </w:rPr>
            </w:pPr>
          </w:p>
          <w:p w14:paraId="7375D15B" w14:textId="77777777" w:rsidR="00872497" w:rsidRDefault="00872497" w:rsidP="00FB0183">
            <w:pPr>
              <w:rPr>
                <w:rFonts w:ascii="Arial" w:eastAsia="Times New Roman" w:hAnsi="Arial" w:cs="Arial"/>
                <w:sz w:val="24"/>
                <w:szCs w:val="20"/>
              </w:rPr>
            </w:pPr>
            <w:r>
              <w:rPr>
                <w:rFonts w:ascii="Arial" w:eastAsia="Times New Roman" w:hAnsi="Arial" w:cs="Arial"/>
                <w:sz w:val="24"/>
                <w:szCs w:val="20"/>
              </w:rPr>
              <w:t>Date Drawn Up:     April 2018                                     Date Agreed by Trustees:</w:t>
            </w:r>
          </w:p>
          <w:p w14:paraId="02F2C34E" w14:textId="77777777" w:rsidR="00872497" w:rsidRDefault="00872497" w:rsidP="00FB0183">
            <w:pPr>
              <w:rPr>
                <w:rFonts w:ascii="Arial" w:eastAsia="Times New Roman" w:hAnsi="Arial" w:cs="Arial"/>
                <w:sz w:val="24"/>
                <w:szCs w:val="20"/>
              </w:rPr>
            </w:pPr>
          </w:p>
        </w:tc>
      </w:tr>
    </w:tbl>
    <w:p w14:paraId="680A4E5D" w14:textId="77777777" w:rsidR="00A46E84" w:rsidRPr="004079F6" w:rsidRDefault="00A46E84" w:rsidP="004079F6">
      <w:pPr>
        <w:rPr>
          <w:rFonts w:ascii="Arial" w:hAnsi="Arial" w:cs="Arial"/>
          <w:sz w:val="24"/>
          <w:szCs w:val="24"/>
        </w:rPr>
      </w:pPr>
    </w:p>
    <w:sectPr w:rsidR="00A46E84" w:rsidRPr="004079F6" w:rsidSect="003A66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7F44"/>
    <w:multiLevelType w:val="hybridMultilevel"/>
    <w:tmpl w:val="6BBC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56150"/>
    <w:multiLevelType w:val="hybridMultilevel"/>
    <w:tmpl w:val="1A3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A688E"/>
    <w:multiLevelType w:val="hybridMultilevel"/>
    <w:tmpl w:val="9BE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00F8D"/>
    <w:multiLevelType w:val="hybridMultilevel"/>
    <w:tmpl w:val="86C0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F1151"/>
    <w:multiLevelType w:val="hybridMultilevel"/>
    <w:tmpl w:val="287C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A7785"/>
    <w:multiLevelType w:val="hybridMultilevel"/>
    <w:tmpl w:val="1AD2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B4540"/>
    <w:multiLevelType w:val="hybridMultilevel"/>
    <w:tmpl w:val="E6E68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2148C"/>
    <w:multiLevelType w:val="hybridMultilevel"/>
    <w:tmpl w:val="827EB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F1467D"/>
    <w:multiLevelType w:val="hybridMultilevel"/>
    <w:tmpl w:val="CEF8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DB46DE"/>
    <w:multiLevelType w:val="hybridMultilevel"/>
    <w:tmpl w:val="D526CA3A"/>
    <w:lvl w:ilvl="0" w:tplc="CF78EB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D5579E"/>
    <w:multiLevelType w:val="hybridMultilevel"/>
    <w:tmpl w:val="1A00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C61D5"/>
    <w:multiLevelType w:val="hybridMultilevel"/>
    <w:tmpl w:val="D5FA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80212"/>
    <w:multiLevelType w:val="hybridMultilevel"/>
    <w:tmpl w:val="23365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7D4D30"/>
    <w:multiLevelType w:val="hybridMultilevel"/>
    <w:tmpl w:val="EB5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3"/>
  </w:num>
  <w:num w:numId="5">
    <w:abstractNumId w:val="8"/>
  </w:num>
  <w:num w:numId="6">
    <w:abstractNumId w:val="4"/>
  </w:num>
  <w:num w:numId="7">
    <w:abstractNumId w:val="11"/>
  </w:num>
  <w:num w:numId="8">
    <w:abstractNumId w:val="0"/>
  </w:num>
  <w:num w:numId="9">
    <w:abstractNumId w:val="1"/>
  </w:num>
  <w:num w:numId="10">
    <w:abstractNumId w:val="6"/>
  </w:num>
  <w:num w:numId="11">
    <w:abstractNumId w:val="12"/>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2D"/>
    <w:rsid w:val="002B0AA8"/>
    <w:rsid w:val="0037284D"/>
    <w:rsid w:val="003A667C"/>
    <w:rsid w:val="003B2418"/>
    <w:rsid w:val="004079F6"/>
    <w:rsid w:val="004471D9"/>
    <w:rsid w:val="00487FE6"/>
    <w:rsid w:val="004C7248"/>
    <w:rsid w:val="005B17CB"/>
    <w:rsid w:val="005B415E"/>
    <w:rsid w:val="006021C2"/>
    <w:rsid w:val="00672314"/>
    <w:rsid w:val="006761EC"/>
    <w:rsid w:val="006B1A25"/>
    <w:rsid w:val="006B3EA6"/>
    <w:rsid w:val="00872497"/>
    <w:rsid w:val="00A46E84"/>
    <w:rsid w:val="00AF1437"/>
    <w:rsid w:val="00B06371"/>
    <w:rsid w:val="00C80950"/>
    <w:rsid w:val="00CE7273"/>
    <w:rsid w:val="00D2030C"/>
    <w:rsid w:val="00D62883"/>
    <w:rsid w:val="00E10C8B"/>
    <w:rsid w:val="00EC21BB"/>
    <w:rsid w:val="00ED0B2E"/>
    <w:rsid w:val="00F275D5"/>
    <w:rsid w:val="00F55525"/>
    <w:rsid w:val="00F61A18"/>
    <w:rsid w:val="00F722EB"/>
    <w:rsid w:val="00F7562D"/>
    <w:rsid w:val="00FA20BC"/>
    <w:rsid w:val="00FB0183"/>
    <w:rsid w:val="05636D77"/>
    <w:rsid w:val="0AF852D3"/>
    <w:rsid w:val="0F5A454D"/>
    <w:rsid w:val="150A68FA"/>
    <w:rsid w:val="24B61B9E"/>
    <w:rsid w:val="31C0F8B4"/>
    <w:rsid w:val="4A137E9E"/>
    <w:rsid w:val="6CE4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328E"/>
  <w15:docId w15:val="{659D9438-2909-428B-8D23-8A285E1B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2D"/>
    <w:pPr>
      <w:ind w:left="720"/>
      <w:contextualSpacing/>
    </w:pPr>
  </w:style>
  <w:style w:type="table" w:styleId="TableGrid">
    <w:name w:val="Table Grid"/>
    <w:basedOn w:val="TableNormal"/>
    <w:uiPriority w:val="39"/>
    <w:rsid w:val="0040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E3FE15552214BA6E9178B7B25E330" ma:contentTypeVersion="9" ma:contentTypeDescription="Create a new document." ma:contentTypeScope="" ma:versionID="dc62618a5f26b52c4a48a8e3a1799fd1">
  <xsd:schema xmlns:xsd="http://www.w3.org/2001/XMLSchema" xmlns:xs="http://www.w3.org/2001/XMLSchema" xmlns:p="http://schemas.microsoft.com/office/2006/metadata/properties" xmlns:ns2="9fb03d2b-d983-4cc5-a792-fa78155b77e9" targetNamespace="http://schemas.microsoft.com/office/2006/metadata/properties" ma:root="true" ma:fieldsID="4b8d156b0ac3682e332a63f154dbf9b5" ns2:_="">
    <xsd:import namespace="9fb03d2b-d983-4cc5-a792-fa78155b7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3d2b-d983-4cc5-a792-fa78155b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BC682-E058-4EA0-AF0C-9D46C22061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B73DB-59E4-4E6A-87C1-C046B77BABE4}">
  <ds:schemaRefs>
    <ds:schemaRef ds:uri="http://schemas.microsoft.com/sharepoint/v3/contenttype/forms"/>
  </ds:schemaRefs>
</ds:datastoreItem>
</file>

<file path=customXml/itemProps3.xml><?xml version="1.0" encoding="utf-8"?>
<ds:datastoreItem xmlns:ds="http://schemas.openxmlformats.org/officeDocument/2006/customXml" ds:itemID="{81309FF7-3D1B-4EE4-A2E7-5265559DD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3d2b-d983-4cc5-a792-fa78155b7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6279</Characters>
  <Application>Microsoft Office Word</Application>
  <DocSecurity>0</DocSecurity>
  <Lines>52</Lines>
  <Paragraphs>14</Paragraphs>
  <ScaleCrop>false</ScaleCrop>
  <Company>CSAT</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Singer</dc:creator>
  <cp:lastModifiedBy>Lisa Dunstall</cp:lastModifiedBy>
  <cp:revision>7</cp:revision>
  <cp:lastPrinted>2019-01-10T10:04:00Z</cp:lastPrinted>
  <dcterms:created xsi:type="dcterms:W3CDTF">2021-04-20T15:19:00Z</dcterms:created>
  <dcterms:modified xsi:type="dcterms:W3CDTF">2025-09-23T06:04:00Z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0x0101002FCE3FE15552214BA6E9178B7B25E330</vt:lpwstr>
  </property>
</Properties>
</file>