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60" w:type="dxa"/>
        <w:tblInd w:w="-2" w:type="dxa"/>
        <w:tblLook w:val="01E0" w:firstRow="1" w:lastRow="1" w:firstColumn="1" w:lastColumn="1" w:noHBand="0" w:noVBand="0"/>
      </w:tblPr>
      <w:tblGrid>
        <w:gridCol w:w="6930"/>
        <w:gridCol w:w="2530"/>
      </w:tblGrid>
      <w:tr w:rsidR="00726EB9" w:rsidRPr="00C254AF" w14:paraId="44684602" w14:textId="77777777" w:rsidTr="00726EB9">
        <w:tc>
          <w:tcPr>
            <w:tcW w:w="6930" w:type="dxa"/>
            <w:tcBorders>
              <w:top w:val="nil"/>
              <w:left w:val="nil"/>
              <w:bottom w:val="nil"/>
              <w:right w:val="nil"/>
            </w:tcBorders>
          </w:tcPr>
          <w:p w14:paraId="4E7BA1D2" w14:textId="77777777" w:rsidR="00726EB9" w:rsidRPr="00916BF4" w:rsidRDefault="00726EB9" w:rsidP="00726EB9">
            <w:pPr>
              <w:outlineLvl w:val="1"/>
              <w:rPr>
                <w:rFonts w:cs="Arial"/>
                <w:b/>
                <w:bCs/>
                <w:color w:val="000000"/>
                <w:kern w:val="36"/>
                <w:sz w:val="24"/>
              </w:rPr>
            </w:pPr>
            <w:r w:rsidRPr="00916BF4">
              <w:rPr>
                <w:rFonts w:cs="Arial"/>
                <w:b/>
                <w:bCs/>
                <w:color w:val="000000"/>
                <w:kern w:val="36"/>
                <w:sz w:val="24"/>
              </w:rPr>
              <w:t>Raglan Primary School</w:t>
            </w:r>
            <w:r w:rsidR="004859CD">
              <w:rPr>
                <w:rFonts w:cs="Arial"/>
                <w:b/>
                <w:bCs/>
                <w:color w:val="000000"/>
                <w:kern w:val="36"/>
                <w:sz w:val="24"/>
              </w:rPr>
              <w:t xml:space="preserve"> (</w:t>
            </w:r>
            <w:r w:rsidR="00B65BAD">
              <w:rPr>
                <w:rFonts w:cs="Arial"/>
                <w:b/>
                <w:bCs/>
                <w:color w:val="000000"/>
                <w:kern w:val="36"/>
                <w:sz w:val="24"/>
              </w:rPr>
              <w:t xml:space="preserve">Connect Schools </w:t>
            </w:r>
            <w:r w:rsidR="004859CD">
              <w:rPr>
                <w:rFonts w:cs="Arial"/>
                <w:b/>
                <w:bCs/>
                <w:color w:val="000000"/>
                <w:kern w:val="36"/>
                <w:sz w:val="24"/>
              </w:rPr>
              <w:t>Academy Trust)</w:t>
            </w:r>
          </w:p>
          <w:p w14:paraId="77FBC370" w14:textId="77777777" w:rsidR="00726EB9" w:rsidRPr="00C254AF" w:rsidRDefault="00726EB9" w:rsidP="00726EB9">
            <w:pPr>
              <w:ind w:left="150"/>
              <w:outlineLvl w:val="1"/>
              <w:rPr>
                <w:rFonts w:cs="Arial"/>
                <w:b/>
                <w:bCs/>
                <w:color w:val="000000"/>
                <w:kern w:val="36"/>
                <w:szCs w:val="22"/>
                <w:u w:val="single"/>
              </w:rPr>
            </w:pPr>
          </w:p>
          <w:p w14:paraId="10858AD7" w14:textId="77777777" w:rsidR="00916BF4" w:rsidRPr="003622FD" w:rsidRDefault="009416B2" w:rsidP="00916BF4">
            <w:pPr>
              <w:outlineLvl w:val="1"/>
              <w:rPr>
                <w:rFonts w:cs="Arial"/>
                <w:b/>
                <w:bCs/>
                <w:color w:val="000000"/>
                <w:kern w:val="36"/>
                <w:sz w:val="24"/>
              </w:rPr>
            </w:pPr>
            <w:r>
              <w:rPr>
                <w:rFonts w:cs="Arial"/>
                <w:b/>
                <w:bCs/>
                <w:color w:val="000000"/>
                <w:kern w:val="36"/>
                <w:sz w:val="24"/>
              </w:rPr>
              <w:t xml:space="preserve">After School Club </w:t>
            </w:r>
            <w:r w:rsidR="00462B90">
              <w:rPr>
                <w:rFonts w:cs="Arial"/>
                <w:b/>
                <w:bCs/>
                <w:color w:val="000000"/>
                <w:kern w:val="36"/>
                <w:sz w:val="24"/>
              </w:rPr>
              <w:t xml:space="preserve">Assistant </w:t>
            </w:r>
            <w:r w:rsidR="00916BF4" w:rsidRPr="003622FD">
              <w:rPr>
                <w:rFonts w:cs="Arial"/>
                <w:b/>
                <w:bCs/>
                <w:color w:val="000000"/>
                <w:kern w:val="36"/>
                <w:sz w:val="24"/>
              </w:rPr>
              <w:t xml:space="preserve"> Job Description</w:t>
            </w:r>
          </w:p>
          <w:p w14:paraId="6E2C03FD" w14:textId="77777777" w:rsidR="00726EB9" w:rsidRPr="00C254AF" w:rsidRDefault="00726EB9" w:rsidP="00726EB9">
            <w:pPr>
              <w:rPr>
                <w:rFonts w:cs="Arial"/>
                <w:b/>
                <w:szCs w:val="22"/>
              </w:rPr>
            </w:pPr>
          </w:p>
        </w:tc>
        <w:tc>
          <w:tcPr>
            <w:tcW w:w="2530" w:type="dxa"/>
            <w:tcBorders>
              <w:top w:val="nil"/>
              <w:left w:val="nil"/>
              <w:bottom w:val="nil"/>
              <w:right w:val="nil"/>
            </w:tcBorders>
          </w:tcPr>
          <w:p w14:paraId="29A1EF5B" w14:textId="77777777" w:rsidR="00726EB9" w:rsidRPr="00C254AF" w:rsidRDefault="007B0181" w:rsidP="00726EB9">
            <w:pPr>
              <w:jc w:val="right"/>
              <w:rPr>
                <w:rFonts w:cs="Arial"/>
                <w:b/>
                <w:szCs w:val="22"/>
              </w:rPr>
            </w:pPr>
            <w:r>
              <w:rPr>
                <w:rFonts w:cs="Arial"/>
                <w:b/>
                <w:noProof/>
                <w:szCs w:val="22"/>
              </w:rPr>
              <mc:AlternateContent>
                <mc:Choice Requires="wps">
                  <w:drawing>
                    <wp:anchor distT="0" distB="0" distL="114300" distR="114300" simplePos="0" relativeHeight="251658240" behindDoc="0" locked="0" layoutInCell="1" allowOverlap="1" wp14:anchorId="3B16AA5C" wp14:editId="6F925560">
                      <wp:simplePos x="0" y="0"/>
                      <wp:positionH relativeFrom="column">
                        <wp:posOffset>598805</wp:posOffset>
                      </wp:positionH>
                      <wp:positionV relativeFrom="paragraph">
                        <wp:posOffset>-361950</wp:posOffset>
                      </wp:positionV>
                      <wp:extent cx="850900" cy="981075"/>
                      <wp:effectExtent l="6985" t="9525" r="889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981075"/>
                              </a:xfrm>
                              <a:prstGeom prst="rect">
                                <a:avLst/>
                              </a:prstGeom>
                              <a:solidFill>
                                <a:srgbClr val="FFFFFF"/>
                              </a:solidFill>
                              <a:ln w="9525">
                                <a:solidFill>
                                  <a:srgbClr val="000000"/>
                                </a:solidFill>
                                <a:miter lim="800000"/>
                                <a:headEnd/>
                                <a:tailEnd/>
                              </a:ln>
                            </wps:spPr>
                            <wps:txbx>
                              <w:txbxContent>
                                <w:p w14:paraId="32377263" w14:textId="77777777" w:rsidR="00B03397" w:rsidRDefault="00B03397" w:rsidP="00726EB9">
                                  <w:r w:rsidRPr="000A2EA9">
                                    <w:rPr>
                                      <w:noProof/>
                                      <w:lang w:eastAsia="en-GB"/>
                                    </w:rPr>
                                    <w:drawing>
                                      <wp:inline distT="0" distB="0" distL="0" distR="0" wp14:anchorId="3FD603F3" wp14:editId="10624D08">
                                        <wp:extent cx="581025" cy="828675"/>
                                        <wp:effectExtent l="19050" t="0" r="9525" b="0"/>
                                        <wp:docPr id="3" name="Picture 1" descr="S:\Admin Staff\OFFICE\Letterhead\logo 13.5.14-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 Staff\OFFICE\Letterhead\logo 13.5.14-sml.jpg"/>
                                                <pic:cNvPicPr>
                                                  <a:picLocks noChangeAspect="1" noChangeArrowheads="1"/>
                                                </pic:cNvPicPr>
                                              </pic:nvPicPr>
                                              <pic:blipFill>
                                                <a:blip r:embed="rId7"/>
                                                <a:srcRect/>
                                                <a:stretch>
                                                  <a:fillRect/>
                                                </a:stretch>
                                              </pic:blipFill>
                                              <pic:spPr bwMode="auto">
                                                <a:xfrm>
                                                  <a:off x="0" y="0"/>
                                                  <a:ext cx="584215" cy="83322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15pt;margin-top:-28.5pt;width:67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">
                      <v:textbox>
                        <w:txbxContent>
                          <w:p w:rsidR="00B03397" w:rsidRDefault="00B03397" w:rsidP="00726EB9">
                            <w:r w:rsidRPr="000A2EA9">
                              <w:rPr>
                                <w:noProof/>
                                <w:lang w:eastAsia="en-GB"/>
                              </w:rPr>
                              <w:drawing>
                                <wp:inline distT="0" distB="0" distL="0" distR="0">
                                  <wp:extent cx="581025" cy="828675"/>
                                  <wp:effectExtent l="19050" t="0" r="9525" b="0"/>
                                  <wp:docPr id="3" name="Picture 1" descr="S:\Admin Staff\OFFICE\Letterhead\logo 13.5.14-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 Staff\OFFICE\Letterhead\logo 13.5.14-sml.jpg"/>
                                          <pic:cNvPicPr>
                                            <a:picLocks noChangeAspect="1" noChangeArrowheads="1"/>
                                          </pic:cNvPicPr>
                                        </pic:nvPicPr>
                                        <pic:blipFill>
                                          <a:blip r:embed="rId8"/>
                                          <a:srcRect/>
                                          <a:stretch>
                                            <a:fillRect/>
                                          </a:stretch>
                                        </pic:blipFill>
                                        <pic:spPr bwMode="auto">
                                          <a:xfrm>
                                            <a:off x="0" y="0"/>
                                            <a:ext cx="584215" cy="833224"/>
                                          </a:xfrm>
                                          <a:prstGeom prst="rect">
                                            <a:avLst/>
                                          </a:prstGeom>
                                          <a:noFill/>
                                          <a:ln w="9525">
                                            <a:noFill/>
                                            <a:miter lim="800000"/>
                                            <a:headEnd/>
                                            <a:tailEnd/>
                                          </a:ln>
                                        </pic:spPr>
                                      </pic:pic>
                                    </a:graphicData>
                                  </a:graphic>
                                </wp:inline>
                              </w:drawing>
                            </w:r>
                          </w:p>
                        </w:txbxContent>
                      </v:textbox>
                    </v:shape>
                  </w:pict>
                </mc:Fallback>
              </mc:AlternateContent>
            </w:r>
          </w:p>
        </w:tc>
      </w:tr>
    </w:tbl>
    <w:p w14:paraId="6F528D4C" w14:textId="77777777" w:rsidR="002F2A89" w:rsidRPr="00E707D6" w:rsidRDefault="002F2A89" w:rsidP="002F2A89">
      <w:pPr>
        <w:spacing w:before="120"/>
        <w:ind w:left="2200" w:hanging="2200"/>
        <w:jc w:val="both"/>
        <w:rPr>
          <w:rFonts w:cs="Arial"/>
          <w:b/>
          <w:szCs w:val="22"/>
        </w:rPr>
      </w:pPr>
      <w:r w:rsidRPr="00E707D6">
        <w:rPr>
          <w:rFonts w:cs="Arial"/>
          <w:b/>
          <w:szCs w:val="22"/>
        </w:rPr>
        <w:t>Post:</w:t>
      </w:r>
      <w:r w:rsidR="00D656F3">
        <w:rPr>
          <w:rFonts w:cs="Arial"/>
          <w:b/>
          <w:szCs w:val="22"/>
        </w:rPr>
        <w:tab/>
      </w:r>
      <w:r w:rsidR="009416B2">
        <w:rPr>
          <w:rFonts w:cs="Arial"/>
          <w:szCs w:val="22"/>
        </w:rPr>
        <w:t>After School</w:t>
      </w:r>
      <w:r w:rsidR="00462B90">
        <w:rPr>
          <w:rFonts w:cs="Arial"/>
          <w:szCs w:val="22"/>
        </w:rPr>
        <w:t xml:space="preserve"> Club Assistant</w:t>
      </w:r>
    </w:p>
    <w:p w14:paraId="4D037CE4" w14:textId="77777777" w:rsidR="002F2A89" w:rsidRDefault="002F2A89" w:rsidP="002F2A89">
      <w:pPr>
        <w:rPr>
          <w:rFonts w:cs="Arial"/>
          <w:b/>
          <w:szCs w:val="22"/>
        </w:rPr>
      </w:pPr>
    </w:p>
    <w:p w14:paraId="19DB2068" w14:textId="77777777" w:rsidR="002F2A89" w:rsidRPr="00E707D6" w:rsidRDefault="002F2A89" w:rsidP="002F2A89">
      <w:pPr>
        <w:rPr>
          <w:rFonts w:cs="Arial"/>
          <w:b/>
          <w:szCs w:val="22"/>
        </w:rPr>
      </w:pPr>
      <w:r w:rsidRPr="00E707D6">
        <w:rPr>
          <w:rFonts w:cs="Arial"/>
          <w:b/>
          <w:szCs w:val="22"/>
        </w:rPr>
        <w:t>Pay Scale:</w:t>
      </w:r>
      <w:r w:rsidRPr="00E707D6">
        <w:rPr>
          <w:rFonts w:cs="Arial"/>
          <w:szCs w:val="22"/>
        </w:rPr>
        <w:tab/>
      </w:r>
      <w:r w:rsidRPr="00E707D6">
        <w:rPr>
          <w:rFonts w:cs="Arial"/>
          <w:szCs w:val="22"/>
        </w:rPr>
        <w:tab/>
      </w:r>
      <w:r w:rsidR="00462B90">
        <w:rPr>
          <w:rFonts w:cs="Arial"/>
          <w:szCs w:val="22"/>
        </w:rPr>
        <w:t>BR2</w:t>
      </w:r>
      <w:r w:rsidR="00E56116">
        <w:rPr>
          <w:rFonts w:cs="Arial"/>
          <w:szCs w:val="22"/>
        </w:rPr>
        <w:t xml:space="preserve"> </w:t>
      </w:r>
    </w:p>
    <w:p w14:paraId="0676E6A3" w14:textId="77777777" w:rsidR="00FF7C2A" w:rsidRDefault="002F2A89" w:rsidP="002F2A89">
      <w:pPr>
        <w:spacing w:before="120"/>
        <w:jc w:val="both"/>
        <w:rPr>
          <w:rFonts w:cs="Arial"/>
          <w:szCs w:val="22"/>
        </w:rPr>
      </w:pPr>
      <w:r w:rsidRPr="00E707D6">
        <w:rPr>
          <w:rFonts w:cs="Arial"/>
          <w:b/>
          <w:szCs w:val="22"/>
        </w:rPr>
        <w:t>Responsible to:</w:t>
      </w:r>
      <w:r w:rsidRPr="00E707D6">
        <w:rPr>
          <w:rFonts w:cs="Arial"/>
          <w:b/>
          <w:szCs w:val="22"/>
        </w:rPr>
        <w:tab/>
      </w:r>
      <w:r w:rsidR="00462B90">
        <w:rPr>
          <w:rFonts w:cs="Arial"/>
          <w:szCs w:val="22"/>
        </w:rPr>
        <w:t>Club Leader</w:t>
      </w:r>
    </w:p>
    <w:p w14:paraId="1A7ABF2D" w14:textId="77777777" w:rsidR="00A84ED1" w:rsidRPr="00A84ED1" w:rsidRDefault="00A84ED1" w:rsidP="002F2A89">
      <w:pPr>
        <w:pStyle w:val="NoSpacing"/>
        <w:ind w:left="1440" w:firstLine="720"/>
        <w:rPr>
          <w:rFonts w:eastAsiaTheme="minorHAnsi"/>
        </w:rPr>
      </w:pPr>
    </w:p>
    <w:p w14:paraId="7204F185" w14:textId="77777777" w:rsidR="00A84ED1" w:rsidRDefault="00447CE5" w:rsidP="00A84ED1">
      <w:pPr>
        <w:autoSpaceDE w:val="0"/>
        <w:autoSpaceDN w:val="0"/>
        <w:adjustRightInd w:val="0"/>
        <w:rPr>
          <w:rFonts w:eastAsiaTheme="minorHAnsi" w:cs="Arial"/>
          <w:b/>
          <w:szCs w:val="22"/>
        </w:rPr>
      </w:pPr>
      <w:r>
        <w:rPr>
          <w:rFonts w:eastAsiaTheme="minorHAnsi" w:cs="Arial"/>
          <w:b/>
          <w:szCs w:val="22"/>
        </w:rPr>
        <w:t>Main Purpose</w:t>
      </w:r>
    </w:p>
    <w:p w14:paraId="42B262CB" w14:textId="77777777" w:rsidR="00447CE5" w:rsidRPr="003C4355" w:rsidRDefault="00447CE5" w:rsidP="00A84ED1">
      <w:pPr>
        <w:autoSpaceDE w:val="0"/>
        <w:autoSpaceDN w:val="0"/>
        <w:adjustRightInd w:val="0"/>
        <w:rPr>
          <w:rFonts w:eastAsiaTheme="minorHAnsi" w:cs="Arial"/>
          <w:b/>
          <w:szCs w:val="22"/>
        </w:rPr>
      </w:pPr>
    </w:p>
    <w:p w14:paraId="5084D9BD" w14:textId="77777777" w:rsidR="00A84ED1" w:rsidRPr="00447CE5" w:rsidRDefault="00462B90" w:rsidP="00B65BAD">
      <w:pPr>
        <w:pStyle w:val="ListParagraph"/>
        <w:autoSpaceDE w:val="0"/>
        <w:autoSpaceDN w:val="0"/>
        <w:adjustRightInd w:val="0"/>
        <w:ind w:left="0"/>
        <w:rPr>
          <w:rFonts w:eastAsiaTheme="minorHAnsi" w:cs="Arial"/>
          <w:sz w:val="21"/>
          <w:szCs w:val="21"/>
        </w:rPr>
      </w:pPr>
      <w:r>
        <w:rPr>
          <w:rFonts w:cs="Arial"/>
          <w:color w:val="000000"/>
        </w:rPr>
        <w:t>S</w:t>
      </w:r>
      <w:r w:rsidRPr="001C1108">
        <w:rPr>
          <w:rFonts w:cs="Arial"/>
          <w:color w:val="000000"/>
        </w:rPr>
        <w:t xml:space="preserve">upport the club leader in the </w:t>
      </w:r>
      <w:proofErr w:type="gramStart"/>
      <w:r w:rsidRPr="001C1108">
        <w:rPr>
          <w:rFonts w:cs="Arial"/>
          <w:color w:val="000000"/>
        </w:rPr>
        <w:t>day to day</w:t>
      </w:r>
      <w:proofErr w:type="gramEnd"/>
      <w:r w:rsidRPr="001C1108">
        <w:rPr>
          <w:rFonts w:cs="Arial"/>
          <w:color w:val="000000"/>
        </w:rPr>
        <w:t xml:space="preserve"> operation of the </w:t>
      </w:r>
      <w:r w:rsidR="009416B2">
        <w:rPr>
          <w:rFonts w:cs="Arial"/>
          <w:color w:val="000000"/>
        </w:rPr>
        <w:t>After School</w:t>
      </w:r>
      <w:r w:rsidRPr="001C1108">
        <w:rPr>
          <w:rFonts w:cs="Arial"/>
          <w:color w:val="000000"/>
        </w:rPr>
        <w:t xml:space="preserve"> Club. To promote high-quality, child-centred play activities within a safe and secure environment.</w:t>
      </w:r>
    </w:p>
    <w:p w14:paraId="13A21941" w14:textId="77777777" w:rsidR="00447CE5" w:rsidRDefault="00447CE5" w:rsidP="00447CE5">
      <w:pPr>
        <w:autoSpaceDE w:val="0"/>
        <w:autoSpaceDN w:val="0"/>
        <w:adjustRightInd w:val="0"/>
        <w:rPr>
          <w:rFonts w:eastAsiaTheme="minorHAnsi" w:cs="Arial"/>
          <w:sz w:val="21"/>
          <w:szCs w:val="21"/>
        </w:rPr>
      </w:pPr>
    </w:p>
    <w:p w14:paraId="4CAF942D" w14:textId="77777777" w:rsidR="00447CE5" w:rsidRDefault="00462B90" w:rsidP="00447CE5">
      <w:pPr>
        <w:autoSpaceDE w:val="0"/>
        <w:autoSpaceDN w:val="0"/>
        <w:adjustRightInd w:val="0"/>
        <w:rPr>
          <w:rFonts w:eastAsiaTheme="minorHAnsi" w:cs="Arial"/>
          <w:b/>
          <w:bCs/>
          <w:sz w:val="21"/>
          <w:szCs w:val="21"/>
        </w:rPr>
      </w:pPr>
      <w:r>
        <w:rPr>
          <w:rFonts w:eastAsiaTheme="minorHAnsi" w:cs="Arial"/>
          <w:b/>
          <w:bCs/>
          <w:sz w:val="21"/>
          <w:szCs w:val="21"/>
        </w:rPr>
        <w:t>Summary of Responsibilities and Duties</w:t>
      </w:r>
    </w:p>
    <w:p w14:paraId="06D459B8" w14:textId="77777777" w:rsidR="00462B90" w:rsidRPr="009416B2" w:rsidRDefault="00462B90" w:rsidP="00775FD5">
      <w:pPr>
        <w:numPr>
          <w:ilvl w:val="0"/>
          <w:numId w:val="23"/>
        </w:numPr>
        <w:autoSpaceDE w:val="0"/>
        <w:autoSpaceDN w:val="0"/>
        <w:adjustRightInd w:val="0"/>
        <w:rPr>
          <w:rFonts w:cs="Arial"/>
          <w:color w:val="000000"/>
        </w:rPr>
      </w:pPr>
      <w:r w:rsidRPr="009416B2">
        <w:rPr>
          <w:rFonts w:cs="Arial"/>
          <w:color w:val="000000"/>
        </w:rPr>
        <w:t xml:space="preserve">To contribute to the provision of a friendly, caring, safe and secure environment </w:t>
      </w:r>
      <w:r w:rsidR="009416B2">
        <w:rPr>
          <w:rFonts w:cs="Arial"/>
          <w:color w:val="000000"/>
        </w:rPr>
        <w:br/>
      </w:r>
      <w:r w:rsidR="009416B2">
        <w:rPr>
          <w:rFonts w:cs="Arial"/>
          <w:color w:val="000000"/>
        </w:rPr>
        <w:tab/>
      </w:r>
      <w:r w:rsidRPr="009416B2">
        <w:rPr>
          <w:rFonts w:cs="Arial"/>
          <w:color w:val="000000"/>
        </w:rPr>
        <w:t xml:space="preserve">which takes as its starting point the needs of the child. </w:t>
      </w:r>
    </w:p>
    <w:p w14:paraId="1B829361" w14:textId="77777777" w:rsidR="00462B90" w:rsidRPr="001C1108" w:rsidRDefault="00462B90" w:rsidP="00462B90">
      <w:pPr>
        <w:numPr>
          <w:ilvl w:val="0"/>
          <w:numId w:val="23"/>
        </w:numPr>
        <w:autoSpaceDE w:val="0"/>
        <w:autoSpaceDN w:val="0"/>
        <w:adjustRightInd w:val="0"/>
        <w:rPr>
          <w:rFonts w:cs="Arial"/>
          <w:color w:val="000000"/>
        </w:rPr>
      </w:pPr>
      <w:r w:rsidRPr="001C1108">
        <w:rPr>
          <w:rFonts w:cs="Arial"/>
          <w:color w:val="000000"/>
        </w:rPr>
        <w:t xml:space="preserve">To participate in the organisation and evaluation of the </w:t>
      </w:r>
      <w:r w:rsidR="00B65BAD">
        <w:rPr>
          <w:rFonts w:cs="Arial"/>
          <w:color w:val="000000"/>
        </w:rPr>
        <w:t>After School Club</w:t>
      </w:r>
      <w:r w:rsidRPr="001C1108">
        <w:rPr>
          <w:rFonts w:cs="Arial"/>
          <w:color w:val="000000"/>
        </w:rPr>
        <w:t xml:space="preserve"> which reflects </w:t>
      </w:r>
      <w:r w:rsidR="009416B2">
        <w:rPr>
          <w:rFonts w:cs="Arial"/>
          <w:color w:val="000000"/>
        </w:rPr>
        <w:br/>
      </w:r>
      <w:r w:rsidR="009416B2">
        <w:rPr>
          <w:rFonts w:cs="Arial"/>
          <w:color w:val="000000"/>
        </w:rPr>
        <w:tab/>
      </w:r>
      <w:r w:rsidRPr="001C1108">
        <w:rPr>
          <w:rFonts w:cs="Arial"/>
          <w:color w:val="000000"/>
        </w:rPr>
        <w:t xml:space="preserve">fully children's diverse and individual needs. </w:t>
      </w:r>
    </w:p>
    <w:p w14:paraId="7B5CB82B" w14:textId="77777777" w:rsidR="00462B90" w:rsidRPr="001C1108" w:rsidRDefault="00462B90" w:rsidP="00462B90">
      <w:pPr>
        <w:numPr>
          <w:ilvl w:val="0"/>
          <w:numId w:val="23"/>
        </w:numPr>
        <w:autoSpaceDE w:val="0"/>
        <w:autoSpaceDN w:val="0"/>
        <w:adjustRightInd w:val="0"/>
        <w:rPr>
          <w:rFonts w:cs="Arial"/>
          <w:color w:val="000000"/>
        </w:rPr>
      </w:pPr>
      <w:r w:rsidRPr="001C1108">
        <w:rPr>
          <w:rFonts w:cs="Arial"/>
          <w:color w:val="000000"/>
        </w:rPr>
        <w:t xml:space="preserve">To have a good understanding of the roles of play in child development and to be </w:t>
      </w:r>
      <w:r w:rsidR="009416B2">
        <w:rPr>
          <w:rFonts w:cs="Arial"/>
          <w:color w:val="000000"/>
        </w:rPr>
        <w:br/>
      </w:r>
      <w:r w:rsidR="009416B2">
        <w:rPr>
          <w:rFonts w:cs="Arial"/>
          <w:color w:val="000000"/>
        </w:rPr>
        <w:tab/>
      </w:r>
      <w:r w:rsidRPr="001C1108">
        <w:rPr>
          <w:rFonts w:cs="Arial"/>
          <w:color w:val="000000"/>
        </w:rPr>
        <w:t xml:space="preserve">able to organise a programme of activities. </w:t>
      </w:r>
    </w:p>
    <w:p w14:paraId="2F1231D9" w14:textId="77777777" w:rsidR="00462B90" w:rsidRPr="001C1108" w:rsidRDefault="00462B90" w:rsidP="00462B90">
      <w:pPr>
        <w:numPr>
          <w:ilvl w:val="0"/>
          <w:numId w:val="23"/>
        </w:numPr>
        <w:autoSpaceDE w:val="0"/>
        <w:autoSpaceDN w:val="0"/>
        <w:adjustRightInd w:val="0"/>
        <w:rPr>
          <w:rFonts w:cs="Arial"/>
          <w:color w:val="000000"/>
        </w:rPr>
      </w:pPr>
      <w:r w:rsidRPr="001C1108">
        <w:rPr>
          <w:rFonts w:cs="Arial"/>
          <w:color w:val="000000"/>
        </w:rPr>
        <w:t xml:space="preserve">To promote equality of opportunity and anti-discriminatory practice through both the </w:t>
      </w:r>
      <w:r w:rsidR="009416B2">
        <w:rPr>
          <w:rFonts w:cs="Arial"/>
          <w:color w:val="000000"/>
        </w:rPr>
        <w:br/>
      </w:r>
      <w:r w:rsidR="009416B2">
        <w:rPr>
          <w:rFonts w:cs="Arial"/>
          <w:color w:val="000000"/>
        </w:rPr>
        <w:tab/>
      </w:r>
      <w:r w:rsidRPr="001C1108">
        <w:rPr>
          <w:rFonts w:cs="Arial"/>
          <w:color w:val="000000"/>
        </w:rPr>
        <w:t xml:space="preserve">programming of activities and by acting as a positive role model to the children. </w:t>
      </w:r>
    </w:p>
    <w:p w14:paraId="680F1EC8" w14:textId="77777777" w:rsidR="00462B90" w:rsidRPr="00462B90" w:rsidRDefault="00462B90" w:rsidP="00462B90">
      <w:pPr>
        <w:numPr>
          <w:ilvl w:val="0"/>
          <w:numId w:val="23"/>
        </w:numPr>
        <w:autoSpaceDE w:val="0"/>
        <w:autoSpaceDN w:val="0"/>
        <w:adjustRightInd w:val="0"/>
        <w:rPr>
          <w:rFonts w:cs="Arial"/>
          <w:color w:val="000000"/>
        </w:rPr>
      </w:pPr>
      <w:r w:rsidRPr="00462B90">
        <w:rPr>
          <w:rFonts w:cs="Arial"/>
          <w:color w:val="000000"/>
        </w:rPr>
        <w:t xml:space="preserve">To work as directed by the leader and attend meetings as and when required by the </w:t>
      </w:r>
      <w:r w:rsidR="009416B2">
        <w:rPr>
          <w:rFonts w:cs="Arial"/>
          <w:color w:val="000000"/>
        </w:rPr>
        <w:br/>
      </w:r>
      <w:r w:rsidR="009416B2">
        <w:rPr>
          <w:rFonts w:cs="Arial"/>
          <w:color w:val="000000"/>
        </w:rPr>
        <w:tab/>
      </w:r>
      <w:r w:rsidRPr="00462B90">
        <w:rPr>
          <w:rFonts w:cs="Arial"/>
          <w:color w:val="000000"/>
        </w:rPr>
        <w:t xml:space="preserve">Club Leader. </w:t>
      </w:r>
    </w:p>
    <w:p w14:paraId="271CCD67" w14:textId="77777777" w:rsidR="00462B90" w:rsidRPr="001C1108" w:rsidRDefault="00462B90" w:rsidP="00462B90">
      <w:pPr>
        <w:numPr>
          <w:ilvl w:val="0"/>
          <w:numId w:val="23"/>
        </w:numPr>
        <w:autoSpaceDE w:val="0"/>
        <w:autoSpaceDN w:val="0"/>
        <w:adjustRightInd w:val="0"/>
        <w:rPr>
          <w:rFonts w:cs="Arial"/>
          <w:color w:val="000000"/>
        </w:rPr>
      </w:pPr>
      <w:r w:rsidRPr="00462B90">
        <w:rPr>
          <w:rFonts w:cs="Arial"/>
          <w:color w:val="000000"/>
        </w:rPr>
        <w:t>To maintain</w:t>
      </w:r>
      <w:r w:rsidRPr="001C1108">
        <w:rPr>
          <w:rFonts w:cs="Arial"/>
          <w:color w:val="000000"/>
        </w:rPr>
        <w:t xml:space="preserve"> good working relationships with Premises officers and relevant site </w:t>
      </w:r>
      <w:r w:rsidR="009416B2">
        <w:rPr>
          <w:rFonts w:cs="Arial"/>
          <w:color w:val="000000"/>
        </w:rPr>
        <w:br/>
      </w:r>
      <w:r w:rsidR="009416B2">
        <w:rPr>
          <w:rFonts w:cs="Arial"/>
          <w:color w:val="000000"/>
        </w:rPr>
        <w:tab/>
      </w:r>
      <w:r w:rsidRPr="001C1108">
        <w:rPr>
          <w:rFonts w:cs="Arial"/>
          <w:color w:val="000000"/>
        </w:rPr>
        <w:t xml:space="preserve">users. </w:t>
      </w:r>
    </w:p>
    <w:p w14:paraId="1700ADBB" w14:textId="77777777" w:rsidR="00462B90" w:rsidRPr="001C1108" w:rsidRDefault="00462B90" w:rsidP="00462B90">
      <w:pPr>
        <w:numPr>
          <w:ilvl w:val="0"/>
          <w:numId w:val="23"/>
        </w:numPr>
        <w:autoSpaceDE w:val="0"/>
        <w:autoSpaceDN w:val="0"/>
        <w:adjustRightInd w:val="0"/>
        <w:rPr>
          <w:rFonts w:cs="Arial"/>
          <w:color w:val="000000"/>
        </w:rPr>
      </w:pPr>
      <w:r w:rsidRPr="001C1108">
        <w:rPr>
          <w:rFonts w:cs="Arial"/>
          <w:color w:val="000000"/>
        </w:rPr>
        <w:t xml:space="preserve">To establish and maintain relationships with parents/cares providing them with </w:t>
      </w:r>
      <w:r w:rsidR="009416B2">
        <w:rPr>
          <w:rFonts w:cs="Arial"/>
          <w:color w:val="000000"/>
        </w:rPr>
        <w:br/>
      </w:r>
      <w:r w:rsidR="009416B2">
        <w:rPr>
          <w:rFonts w:cs="Arial"/>
          <w:color w:val="000000"/>
        </w:rPr>
        <w:tab/>
      </w:r>
      <w:r w:rsidRPr="001C1108">
        <w:rPr>
          <w:rFonts w:cs="Arial"/>
          <w:color w:val="000000"/>
        </w:rPr>
        <w:t xml:space="preserve">information where appropriate. </w:t>
      </w:r>
    </w:p>
    <w:p w14:paraId="10159316" w14:textId="77777777" w:rsidR="00462B90" w:rsidRPr="001C1108" w:rsidRDefault="00462B90" w:rsidP="00462B90">
      <w:pPr>
        <w:numPr>
          <w:ilvl w:val="0"/>
          <w:numId w:val="23"/>
        </w:numPr>
        <w:autoSpaceDE w:val="0"/>
        <w:autoSpaceDN w:val="0"/>
        <w:adjustRightInd w:val="0"/>
        <w:rPr>
          <w:rFonts w:cs="Arial"/>
          <w:color w:val="000000"/>
        </w:rPr>
      </w:pPr>
      <w:r w:rsidRPr="001C1108">
        <w:rPr>
          <w:rFonts w:cs="Arial"/>
          <w:color w:val="000000"/>
        </w:rPr>
        <w:t xml:space="preserve">To refer all enquiries, complaints etc. from scheme users and potential users to the </w:t>
      </w:r>
      <w:r w:rsidR="009416B2">
        <w:rPr>
          <w:rFonts w:cs="Arial"/>
          <w:color w:val="000000"/>
        </w:rPr>
        <w:br/>
      </w:r>
      <w:r w:rsidR="009416B2">
        <w:rPr>
          <w:rFonts w:cs="Arial"/>
          <w:color w:val="000000"/>
        </w:rPr>
        <w:tab/>
      </w:r>
      <w:r w:rsidRPr="001C1108">
        <w:rPr>
          <w:rFonts w:cs="Arial"/>
          <w:color w:val="000000"/>
        </w:rPr>
        <w:t xml:space="preserve">Club Leaders. </w:t>
      </w:r>
    </w:p>
    <w:p w14:paraId="26B876A8" w14:textId="77777777" w:rsidR="00462B90" w:rsidRPr="00462B90" w:rsidRDefault="00462B90" w:rsidP="00462B90">
      <w:pPr>
        <w:numPr>
          <w:ilvl w:val="0"/>
          <w:numId w:val="23"/>
        </w:numPr>
        <w:autoSpaceDE w:val="0"/>
        <w:autoSpaceDN w:val="0"/>
        <w:adjustRightInd w:val="0"/>
        <w:rPr>
          <w:rFonts w:cs="Arial"/>
          <w:color w:val="000000"/>
        </w:rPr>
      </w:pPr>
      <w:r w:rsidRPr="00462B90">
        <w:rPr>
          <w:rFonts w:cs="Arial"/>
          <w:color w:val="000000"/>
        </w:rPr>
        <w:t xml:space="preserve">To assist in the safety and security of the schemes environment, participate in the </w:t>
      </w:r>
      <w:r w:rsidR="009416B2">
        <w:rPr>
          <w:rFonts w:cs="Arial"/>
          <w:color w:val="000000"/>
        </w:rPr>
        <w:br/>
      </w:r>
      <w:r w:rsidR="009416B2">
        <w:rPr>
          <w:rFonts w:cs="Arial"/>
          <w:color w:val="000000"/>
        </w:rPr>
        <w:tab/>
      </w:r>
      <w:r w:rsidRPr="00462B90">
        <w:rPr>
          <w:rFonts w:cs="Arial"/>
          <w:color w:val="000000"/>
        </w:rPr>
        <w:t xml:space="preserve">efficient implementation of the relevant emergency procedures including First Aid. </w:t>
      </w:r>
    </w:p>
    <w:p w14:paraId="0DACBF56" w14:textId="77777777" w:rsidR="00462B90" w:rsidRPr="001C1108" w:rsidRDefault="00462B90" w:rsidP="00462B90">
      <w:pPr>
        <w:numPr>
          <w:ilvl w:val="0"/>
          <w:numId w:val="23"/>
        </w:numPr>
        <w:autoSpaceDE w:val="0"/>
        <w:autoSpaceDN w:val="0"/>
        <w:adjustRightInd w:val="0"/>
        <w:rPr>
          <w:rFonts w:cs="Arial"/>
          <w:color w:val="000000"/>
        </w:rPr>
      </w:pPr>
      <w:r w:rsidRPr="001C1108">
        <w:rPr>
          <w:rFonts w:cs="Arial"/>
          <w:color w:val="000000"/>
        </w:rPr>
        <w:t xml:space="preserve">To ensure that procedures are completed in line with registration guidelines. </w:t>
      </w:r>
    </w:p>
    <w:p w14:paraId="3734F17A" w14:textId="77777777" w:rsidR="00462B90" w:rsidRPr="002768DE" w:rsidRDefault="00462B90" w:rsidP="00462B90">
      <w:pPr>
        <w:numPr>
          <w:ilvl w:val="0"/>
          <w:numId w:val="23"/>
        </w:numPr>
        <w:autoSpaceDE w:val="0"/>
        <w:autoSpaceDN w:val="0"/>
        <w:adjustRightInd w:val="0"/>
        <w:rPr>
          <w:rFonts w:cs="Arial"/>
          <w:color w:val="000000"/>
        </w:rPr>
      </w:pPr>
      <w:r w:rsidRPr="001C1108">
        <w:rPr>
          <w:rFonts w:cs="Arial"/>
          <w:color w:val="000000"/>
        </w:rPr>
        <w:t xml:space="preserve">To protect children's rights, health, safety and wellbeing, to standards prescribed by </w:t>
      </w:r>
      <w:r w:rsidR="009416B2">
        <w:rPr>
          <w:rFonts w:cs="Arial"/>
          <w:color w:val="000000"/>
        </w:rPr>
        <w:br/>
      </w:r>
      <w:r w:rsidR="009416B2">
        <w:rPr>
          <w:rFonts w:cs="Arial"/>
          <w:color w:val="000000"/>
        </w:rPr>
        <w:tab/>
      </w:r>
      <w:r w:rsidRPr="001C1108">
        <w:rPr>
          <w:rFonts w:cs="Arial"/>
          <w:color w:val="000000"/>
        </w:rPr>
        <w:t>OFSTED and current legislation such as Children Act and</w:t>
      </w:r>
      <w:r>
        <w:rPr>
          <w:rFonts w:cs="Arial"/>
          <w:color w:val="000000"/>
        </w:rPr>
        <w:t xml:space="preserve"> He</w:t>
      </w:r>
      <w:r w:rsidR="0037587B">
        <w:rPr>
          <w:rFonts w:cs="Arial"/>
          <w:color w:val="000000"/>
        </w:rPr>
        <w:t>alth and Safety at Work.</w:t>
      </w:r>
    </w:p>
    <w:p w14:paraId="0520A7BF" w14:textId="77777777" w:rsidR="00462B90" w:rsidRPr="008A0A8E" w:rsidRDefault="00462B90" w:rsidP="00462B90">
      <w:pPr>
        <w:autoSpaceDE w:val="0"/>
        <w:autoSpaceDN w:val="0"/>
        <w:adjustRightInd w:val="0"/>
        <w:rPr>
          <w:rFonts w:cs="Arial"/>
          <w:color w:val="000000"/>
        </w:rPr>
      </w:pPr>
      <w:r>
        <w:rPr>
          <w:rFonts w:cs="Arial"/>
          <w:color w:val="000000"/>
        </w:rPr>
        <w:t>12.</w:t>
      </w:r>
      <w:r w:rsidR="00266B70">
        <w:rPr>
          <w:rFonts w:cs="Arial"/>
          <w:color w:val="000000"/>
        </w:rPr>
        <w:tab/>
      </w:r>
      <w:r w:rsidRPr="008A0A8E">
        <w:rPr>
          <w:rFonts w:cs="Arial"/>
          <w:color w:val="000000"/>
        </w:rPr>
        <w:t xml:space="preserve">To provide information for reports as and when required by the Club Leader. </w:t>
      </w:r>
    </w:p>
    <w:p w14:paraId="50CFF65E" w14:textId="77777777" w:rsidR="00462B90" w:rsidRDefault="00462B90" w:rsidP="00462B90">
      <w:pPr>
        <w:autoSpaceDE w:val="0"/>
        <w:autoSpaceDN w:val="0"/>
        <w:adjustRightInd w:val="0"/>
        <w:rPr>
          <w:rFonts w:cs="Arial"/>
          <w:color w:val="000000"/>
        </w:rPr>
      </w:pPr>
      <w:r>
        <w:rPr>
          <w:rFonts w:cs="Arial"/>
          <w:color w:val="000000"/>
        </w:rPr>
        <w:t>13.</w:t>
      </w:r>
      <w:r w:rsidR="00266B70">
        <w:rPr>
          <w:rFonts w:cs="Arial"/>
          <w:color w:val="000000"/>
        </w:rPr>
        <w:tab/>
      </w:r>
      <w:r w:rsidRPr="008A0A8E">
        <w:rPr>
          <w:rFonts w:cs="Arial"/>
          <w:color w:val="000000"/>
        </w:rPr>
        <w:t xml:space="preserve">Undertake any other duties commensurate with the level of the post, as required to </w:t>
      </w:r>
      <w:r w:rsidR="009416B2">
        <w:rPr>
          <w:rFonts w:cs="Arial"/>
          <w:color w:val="000000"/>
        </w:rPr>
        <w:br/>
      </w:r>
      <w:r w:rsidR="009416B2">
        <w:rPr>
          <w:rFonts w:cs="Arial"/>
          <w:color w:val="000000"/>
        </w:rPr>
        <w:tab/>
      </w:r>
      <w:r w:rsidRPr="008A0A8E">
        <w:rPr>
          <w:rFonts w:cs="Arial"/>
          <w:color w:val="000000"/>
        </w:rPr>
        <w:t xml:space="preserve">ensure the efficient and effective running of the Department / Section. </w:t>
      </w:r>
    </w:p>
    <w:p w14:paraId="552B65E3" w14:textId="77777777" w:rsidR="00266B70" w:rsidRPr="008A0A8E" w:rsidRDefault="00266B70" w:rsidP="009416B2">
      <w:pPr>
        <w:autoSpaceDE w:val="0"/>
        <w:autoSpaceDN w:val="0"/>
        <w:adjustRightInd w:val="0"/>
        <w:ind w:left="720" w:hanging="720"/>
        <w:rPr>
          <w:rFonts w:cs="Arial"/>
          <w:color w:val="000000"/>
        </w:rPr>
      </w:pPr>
      <w:r>
        <w:rPr>
          <w:rFonts w:cs="Arial"/>
          <w:color w:val="000000"/>
        </w:rPr>
        <w:t>14.</w:t>
      </w:r>
      <w:r>
        <w:rPr>
          <w:rFonts w:cs="Arial"/>
          <w:color w:val="000000"/>
        </w:rPr>
        <w:tab/>
      </w:r>
      <w:r w:rsidRPr="008A0A8E">
        <w:rPr>
          <w:rFonts w:cs="Arial"/>
          <w:color w:val="000000"/>
          <w:sz w:val="21"/>
          <w:szCs w:val="21"/>
        </w:rPr>
        <w:t>Fully and positiv</w:t>
      </w:r>
      <w:r w:rsidR="0037587B">
        <w:rPr>
          <w:rFonts w:cs="Arial"/>
          <w:color w:val="000000"/>
          <w:sz w:val="21"/>
          <w:szCs w:val="21"/>
        </w:rPr>
        <w:t>ely participate in the school’s</w:t>
      </w:r>
      <w:r w:rsidRPr="008A0A8E">
        <w:rPr>
          <w:rFonts w:cs="Arial"/>
          <w:color w:val="000000"/>
          <w:sz w:val="21"/>
          <w:szCs w:val="21"/>
        </w:rPr>
        <w:t xml:space="preserve"> performance appraisal/ performance </w:t>
      </w:r>
      <w:r w:rsidR="009416B2">
        <w:rPr>
          <w:rFonts w:cs="Arial"/>
          <w:color w:val="000000"/>
          <w:sz w:val="21"/>
          <w:szCs w:val="21"/>
        </w:rPr>
        <w:br/>
      </w:r>
      <w:r w:rsidRPr="008A0A8E">
        <w:rPr>
          <w:rFonts w:cs="Arial"/>
          <w:color w:val="000000"/>
          <w:sz w:val="21"/>
          <w:szCs w:val="21"/>
        </w:rPr>
        <w:t>related pay/performance development scheme in order to develop and enhance personal and service performance.</w:t>
      </w:r>
    </w:p>
    <w:p w14:paraId="7CF0AB53" w14:textId="77777777" w:rsidR="00447CE5" w:rsidRDefault="00447CE5" w:rsidP="00447CE5">
      <w:pPr>
        <w:autoSpaceDE w:val="0"/>
        <w:autoSpaceDN w:val="0"/>
        <w:adjustRightInd w:val="0"/>
        <w:rPr>
          <w:rFonts w:eastAsiaTheme="minorHAnsi" w:cs="Arial"/>
          <w:sz w:val="21"/>
          <w:szCs w:val="21"/>
        </w:rPr>
      </w:pPr>
    </w:p>
    <w:p w14:paraId="37E984A4" w14:textId="77777777" w:rsidR="00FC74A4" w:rsidRDefault="00FC74A4" w:rsidP="00FC74A4">
      <w:pPr>
        <w:autoSpaceDE w:val="0"/>
        <w:autoSpaceDN w:val="0"/>
        <w:adjustRightInd w:val="0"/>
        <w:rPr>
          <w:rFonts w:eastAsiaTheme="minorHAnsi" w:cs="Arial"/>
          <w:b/>
          <w:szCs w:val="22"/>
        </w:rPr>
      </w:pPr>
      <w:r w:rsidRPr="00353F1A">
        <w:rPr>
          <w:rFonts w:eastAsiaTheme="minorHAnsi" w:cs="Arial"/>
          <w:b/>
          <w:szCs w:val="22"/>
        </w:rPr>
        <w:t>Equalities</w:t>
      </w:r>
    </w:p>
    <w:p w14:paraId="14925A3A" w14:textId="77777777" w:rsidR="00FC74A4" w:rsidRDefault="00FC74A4" w:rsidP="00FC74A4">
      <w:pPr>
        <w:autoSpaceDE w:val="0"/>
        <w:autoSpaceDN w:val="0"/>
        <w:adjustRightInd w:val="0"/>
        <w:rPr>
          <w:rFonts w:eastAsiaTheme="minorHAnsi" w:cs="Arial"/>
          <w:b/>
          <w:szCs w:val="22"/>
        </w:rPr>
      </w:pPr>
    </w:p>
    <w:p w14:paraId="4D9C23F5" w14:textId="77777777" w:rsidR="00FC74A4" w:rsidRPr="00353F1A" w:rsidRDefault="00FC74A4" w:rsidP="00FC74A4">
      <w:pPr>
        <w:pStyle w:val="ListParagraph"/>
        <w:numPr>
          <w:ilvl w:val="0"/>
          <w:numId w:val="17"/>
        </w:numPr>
        <w:autoSpaceDE w:val="0"/>
        <w:autoSpaceDN w:val="0"/>
        <w:adjustRightInd w:val="0"/>
        <w:rPr>
          <w:rFonts w:eastAsiaTheme="minorHAnsi" w:cs="Arial"/>
          <w:szCs w:val="22"/>
        </w:rPr>
      </w:pPr>
      <w:r w:rsidRPr="00353F1A">
        <w:rPr>
          <w:rFonts w:eastAsiaTheme="minorHAnsi" w:cs="Arial"/>
          <w:szCs w:val="22"/>
        </w:rPr>
        <w:t>The Academy</w:t>
      </w:r>
      <w:r>
        <w:rPr>
          <w:rFonts w:eastAsiaTheme="minorHAnsi" w:cs="Arial"/>
          <w:szCs w:val="22"/>
        </w:rPr>
        <w:t xml:space="preserve"> has a strong commitment to achieving equality of opportunity in its services to the community and in the employment of people.  It expects all employees to understand, comply with and to promote its policies in their own work, to undertake any appropriate training and to challenge racism, prejudice and discrimination.</w:t>
      </w:r>
    </w:p>
    <w:p w14:paraId="7A1C5361" w14:textId="77777777" w:rsidR="00FC74A4" w:rsidRDefault="00FC74A4" w:rsidP="00FC74A4">
      <w:pPr>
        <w:autoSpaceDE w:val="0"/>
        <w:autoSpaceDN w:val="0"/>
        <w:adjustRightInd w:val="0"/>
        <w:rPr>
          <w:rFonts w:eastAsiaTheme="minorHAnsi" w:cs="Arial"/>
          <w:szCs w:val="22"/>
        </w:rPr>
      </w:pPr>
    </w:p>
    <w:p w14:paraId="2BB7A73A" w14:textId="77777777" w:rsidR="00447CE5" w:rsidRDefault="009416B2" w:rsidP="00447CE5">
      <w:pPr>
        <w:autoSpaceDE w:val="0"/>
        <w:autoSpaceDN w:val="0"/>
        <w:adjustRightInd w:val="0"/>
        <w:rPr>
          <w:rFonts w:eastAsiaTheme="minorHAnsi" w:cs="Arial"/>
          <w:sz w:val="21"/>
          <w:szCs w:val="21"/>
        </w:rPr>
      </w:pPr>
      <w:r>
        <w:rPr>
          <w:rFonts w:eastAsiaTheme="minorHAnsi" w:cs="Arial"/>
          <w:sz w:val="21"/>
          <w:szCs w:val="21"/>
        </w:rPr>
        <w:t>Successful applicants are to undertake screening via a DBS disclosure application</w:t>
      </w:r>
    </w:p>
    <w:p w14:paraId="3F9720A1" w14:textId="77777777" w:rsidR="00447CE5" w:rsidRDefault="00447CE5" w:rsidP="00447CE5">
      <w:pPr>
        <w:autoSpaceDE w:val="0"/>
        <w:autoSpaceDN w:val="0"/>
        <w:adjustRightInd w:val="0"/>
        <w:rPr>
          <w:rFonts w:eastAsiaTheme="minorHAnsi" w:cs="Arial"/>
          <w:szCs w:val="22"/>
        </w:rPr>
      </w:pPr>
    </w:p>
    <w:p w14:paraId="23CBA20C" w14:textId="77777777" w:rsidR="009416B2" w:rsidRDefault="009416B2" w:rsidP="009416B2">
      <w:r>
        <w:rPr>
          <w:rFonts w:cs="Arial"/>
          <w:sz w:val="20"/>
        </w:rPr>
        <w:t>This job description can be amended at any time following discussion between the Head Teacher and the member of staff</w:t>
      </w:r>
      <w:r>
        <w:t>.</w:t>
      </w:r>
    </w:p>
    <w:p w14:paraId="56146CDE" w14:textId="77777777" w:rsidR="009416B2" w:rsidRDefault="009416B2" w:rsidP="009416B2">
      <w:pPr>
        <w:rPr>
          <w:b/>
        </w:rPr>
      </w:pPr>
      <w:r>
        <w:rPr>
          <w:b/>
        </w:rPr>
        <w:t xml:space="preserve">Head Teacher signature: </w:t>
      </w:r>
      <w:r>
        <w:t>___________________________________</w:t>
      </w:r>
    </w:p>
    <w:p w14:paraId="68A15790" w14:textId="77777777" w:rsidR="009416B2" w:rsidRDefault="009416B2" w:rsidP="009416B2">
      <w:pPr>
        <w:rPr>
          <w:b/>
        </w:rPr>
      </w:pPr>
      <w:r>
        <w:rPr>
          <w:b/>
        </w:rPr>
        <w:t xml:space="preserve">Date:                                   </w:t>
      </w:r>
      <w:r>
        <w:t>___________________________________</w:t>
      </w:r>
    </w:p>
    <w:p w14:paraId="10A92421" w14:textId="77777777" w:rsidR="009416B2" w:rsidRDefault="009416B2" w:rsidP="009416B2">
      <w:pPr>
        <w:rPr>
          <w:b/>
        </w:rPr>
      </w:pPr>
      <w:r>
        <w:rPr>
          <w:b/>
        </w:rPr>
        <w:t xml:space="preserve">Employee signature:        </w:t>
      </w:r>
      <w:r>
        <w:t>___________________________________</w:t>
      </w:r>
    </w:p>
    <w:p w14:paraId="43DBC048" w14:textId="77777777" w:rsidR="009416B2" w:rsidRDefault="009416B2" w:rsidP="009416B2">
      <w:r>
        <w:rPr>
          <w:b/>
        </w:rPr>
        <w:t>Date:</w:t>
      </w:r>
      <w:r>
        <w:t xml:space="preserve">                                   ___________________________________</w:t>
      </w:r>
    </w:p>
    <w:p w14:paraId="606C7022" w14:textId="77777777" w:rsidR="009416B2" w:rsidRDefault="009416B2" w:rsidP="00447CE5">
      <w:pPr>
        <w:autoSpaceDE w:val="0"/>
        <w:autoSpaceDN w:val="0"/>
        <w:adjustRightInd w:val="0"/>
        <w:rPr>
          <w:rFonts w:eastAsiaTheme="minorHAnsi" w:cs="Arial"/>
          <w:szCs w:val="22"/>
        </w:rPr>
      </w:pPr>
    </w:p>
    <w:sectPr w:rsidR="009416B2" w:rsidSect="009416B2">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30721" w14:textId="77777777" w:rsidR="00A20089" w:rsidRDefault="00A20089" w:rsidP="00992B15">
      <w:r>
        <w:separator/>
      </w:r>
    </w:p>
  </w:endnote>
  <w:endnote w:type="continuationSeparator" w:id="0">
    <w:p w14:paraId="6F38A54D" w14:textId="77777777" w:rsidR="00A20089" w:rsidRDefault="00A20089" w:rsidP="00992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9387" w14:textId="77777777" w:rsidR="00B03397" w:rsidRDefault="00B03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7195B" w14:textId="77777777" w:rsidR="00A20089" w:rsidRDefault="00A20089" w:rsidP="00992B15">
      <w:r>
        <w:separator/>
      </w:r>
    </w:p>
  </w:footnote>
  <w:footnote w:type="continuationSeparator" w:id="0">
    <w:p w14:paraId="31B5325B" w14:textId="77777777" w:rsidR="00A20089" w:rsidRDefault="00A20089" w:rsidP="00992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112"/>
    <w:multiLevelType w:val="hybridMultilevel"/>
    <w:tmpl w:val="DC08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94735"/>
    <w:multiLevelType w:val="hybridMultilevel"/>
    <w:tmpl w:val="EB04A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C541D"/>
    <w:multiLevelType w:val="hybridMultilevel"/>
    <w:tmpl w:val="2766D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7BD2B"/>
    <w:multiLevelType w:val="hybridMultilevel"/>
    <w:tmpl w:val="263C7D6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E212D1D"/>
    <w:multiLevelType w:val="hybridMultilevel"/>
    <w:tmpl w:val="B0588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BD8D8C"/>
    <w:multiLevelType w:val="hybridMultilevel"/>
    <w:tmpl w:val="591B141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0F37B18"/>
    <w:multiLevelType w:val="hybridMultilevel"/>
    <w:tmpl w:val="5986D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EF4C66"/>
    <w:multiLevelType w:val="hybridMultilevel"/>
    <w:tmpl w:val="AEC8D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E4363"/>
    <w:multiLevelType w:val="hybridMultilevel"/>
    <w:tmpl w:val="3B84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0607CB"/>
    <w:multiLevelType w:val="hybridMultilevel"/>
    <w:tmpl w:val="F5B24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0C117D"/>
    <w:multiLevelType w:val="hybridMultilevel"/>
    <w:tmpl w:val="DAA81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4F55D9"/>
    <w:multiLevelType w:val="hybridMultilevel"/>
    <w:tmpl w:val="751C3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0799D"/>
    <w:multiLevelType w:val="hybridMultilevel"/>
    <w:tmpl w:val="08D2C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7C3302"/>
    <w:multiLevelType w:val="hybridMultilevel"/>
    <w:tmpl w:val="13C48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F42EDD"/>
    <w:multiLevelType w:val="hybridMultilevel"/>
    <w:tmpl w:val="29F27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B63205"/>
    <w:multiLevelType w:val="hybridMultilevel"/>
    <w:tmpl w:val="5ADAE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935DF8"/>
    <w:multiLevelType w:val="hybridMultilevel"/>
    <w:tmpl w:val="5E9C0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385B0A"/>
    <w:multiLevelType w:val="hybridMultilevel"/>
    <w:tmpl w:val="CB0E9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2B1956"/>
    <w:multiLevelType w:val="hybridMultilevel"/>
    <w:tmpl w:val="DAC8D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E87D60"/>
    <w:multiLevelType w:val="hybridMultilevel"/>
    <w:tmpl w:val="EBE41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DB5FC5"/>
    <w:multiLevelType w:val="hybridMultilevel"/>
    <w:tmpl w:val="E4CE6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963F07"/>
    <w:multiLevelType w:val="hybridMultilevel"/>
    <w:tmpl w:val="95BCB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6F3A83"/>
    <w:multiLevelType w:val="hybridMultilevel"/>
    <w:tmpl w:val="D9180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E0413F"/>
    <w:multiLevelType w:val="hybridMultilevel"/>
    <w:tmpl w:val="C4CAF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15"/>
  </w:num>
  <w:num w:numId="4">
    <w:abstractNumId w:val="7"/>
  </w:num>
  <w:num w:numId="5">
    <w:abstractNumId w:val="19"/>
  </w:num>
  <w:num w:numId="6">
    <w:abstractNumId w:val="9"/>
  </w:num>
  <w:num w:numId="7">
    <w:abstractNumId w:val="8"/>
  </w:num>
  <w:num w:numId="8">
    <w:abstractNumId w:val="12"/>
  </w:num>
  <w:num w:numId="9">
    <w:abstractNumId w:val="13"/>
  </w:num>
  <w:num w:numId="10">
    <w:abstractNumId w:val="17"/>
  </w:num>
  <w:num w:numId="11">
    <w:abstractNumId w:val="2"/>
  </w:num>
  <w:num w:numId="12">
    <w:abstractNumId w:val="22"/>
  </w:num>
  <w:num w:numId="13">
    <w:abstractNumId w:val="20"/>
  </w:num>
  <w:num w:numId="14">
    <w:abstractNumId w:val="16"/>
  </w:num>
  <w:num w:numId="15">
    <w:abstractNumId w:val="11"/>
  </w:num>
  <w:num w:numId="16">
    <w:abstractNumId w:val="0"/>
  </w:num>
  <w:num w:numId="17">
    <w:abstractNumId w:val="10"/>
  </w:num>
  <w:num w:numId="18">
    <w:abstractNumId w:val="14"/>
  </w:num>
  <w:num w:numId="19">
    <w:abstractNumId w:val="18"/>
  </w:num>
  <w:num w:numId="20">
    <w:abstractNumId w:val="4"/>
  </w:num>
  <w:num w:numId="21">
    <w:abstractNumId w:val="1"/>
  </w:num>
  <w:num w:numId="22">
    <w:abstractNumId w:val="23"/>
  </w:num>
  <w:num w:numId="23">
    <w:abstractNumId w:val="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A89"/>
    <w:rsid w:val="000405AC"/>
    <w:rsid w:val="0005131F"/>
    <w:rsid w:val="001736C6"/>
    <w:rsid w:val="001E2850"/>
    <w:rsid w:val="00245768"/>
    <w:rsid w:val="0026649F"/>
    <w:rsid w:val="00266B70"/>
    <w:rsid w:val="00273625"/>
    <w:rsid w:val="002F2A89"/>
    <w:rsid w:val="0030774E"/>
    <w:rsid w:val="00353F1A"/>
    <w:rsid w:val="0037587B"/>
    <w:rsid w:val="003C4355"/>
    <w:rsid w:val="003E218A"/>
    <w:rsid w:val="00414AE6"/>
    <w:rsid w:val="00416438"/>
    <w:rsid w:val="00447CE5"/>
    <w:rsid w:val="00462B90"/>
    <w:rsid w:val="004859CD"/>
    <w:rsid w:val="004E2740"/>
    <w:rsid w:val="00507BDC"/>
    <w:rsid w:val="00531E29"/>
    <w:rsid w:val="005B42D3"/>
    <w:rsid w:val="005C13AC"/>
    <w:rsid w:val="006C7DDE"/>
    <w:rsid w:val="006F4EA9"/>
    <w:rsid w:val="006F5915"/>
    <w:rsid w:val="00705EA3"/>
    <w:rsid w:val="00726EB9"/>
    <w:rsid w:val="007448E2"/>
    <w:rsid w:val="00797879"/>
    <w:rsid w:val="007B0181"/>
    <w:rsid w:val="007E384E"/>
    <w:rsid w:val="007F045A"/>
    <w:rsid w:val="007F3A19"/>
    <w:rsid w:val="0082331E"/>
    <w:rsid w:val="0085527F"/>
    <w:rsid w:val="00897D1A"/>
    <w:rsid w:val="00916BF4"/>
    <w:rsid w:val="00916FC4"/>
    <w:rsid w:val="009416B2"/>
    <w:rsid w:val="00977655"/>
    <w:rsid w:val="00992B15"/>
    <w:rsid w:val="00A20089"/>
    <w:rsid w:val="00A47F84"/>
    <w:rsid w:val="00A5313E"/>
    <w:rsid w:val="00A6255B"/>
    <w:rsid w:val="00A84ED1"/>
    <w:rsid w:val="00AA3765"/>
    <w:rsid w:val="00B03397"/>
    <w:rsid w:val="00B65BAD"/>
    <w:rsid w:val="00BB154B"/>
    <w:rsid w:val="00BF4E16"/>
    <w:rsid w:val="00BF5229"/>
    <w:rsid w:val="00C0126D"/>
    <w:rsid w:val="00C1282E"/>
    <w:rsid w:val="00C32AA7"/>
    <w:rsid w:val="00C47D27"/>
    <w:rsid w:val="00CB356F"/>
    <w:rsid w:val="00D656F3"/>
    <w:rsid w:val="00E56116"/>
    <w:rsid w:val="00E91527"/>
    <w:rsid w:val="00F04329"/>
    <w:rsid w:val="00F06B95"/>
    <w:rsid w:val="00F41659"/>
    <w:rsid w:val="00F93056"/>
    <w:rsid w:val="00FC74A4"/>
    <w:rsid w:val="00FF7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F79FB"/>
  <w15:docId w15:val="{53428EFB-38DE-45A7-B676-132E8AC3A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A89"/>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2A89"/>
    <w:pPr>
      <w:spacing w:after="0" w:line="240" w:lineRule="auto"/>
    </w:pPr>
    <w:rPr>
      <w:rFonts w:ascii="Arial" w:eastAsia="Times New Roman" w:hAnsi="Arial" w:cs="Times New Roman"/>
      <w:szCs w:val="24"/>
    </w:rPr>
  </w:style>
  <w:style w:type="paragraph" w:styleId="ListParagraph">
    <w:name w:val="List Paragraph"/>
    <w:basedOn w:val="Normal"/>
    <w:uiPriority w:val="34"/>
    <w:qFormat/>
    <w:rsid w:val="002F2A89"/>
    <w:pPr>
      <w:ind w:left="720"/>
      <w:contextualSpacing/>
    </w:pPr>
  </w:style>
  <w:style w:type="paragraph" w:styleId="Header">
    <w:name w:val="header"/>
    <w:basedOn w:val="Normal"/>
    <w:link w:val="HeaderChar"/>
    <w:uiPriority w:val="99"/>
    <w:semiHidden/>
    <w:unhideWhenUsed/>
    <w:rsid w:val="00992B15"/>
    <w:pPr>
      <w:tabs>
        <w:tab w:val="center" w:pos="4513"/>
        <w:tab w:val="right" w:pos="9026"/>
      </w:tabs>
    </w:pPr>
  </w:style>
  <w:style w:type="character" w:customStyle="1" w:styleId="HeaderChar">
    <w:name w:val="Header Char"/>
    <w:basedOn w:val="DefaultParagraphFont"/>
    <w:link w:val="Header"/>
    <w:uiPriority w:val="99"/>
    <w:semiHidden/>
    <w:rsid w:val="00992B15"/>
    <w:rPr>
      <w:rFonts w:ascii="Arial" w:eastAsia="Times New Roman" w:hAnsi="Arial" w:cs="Times New Roman"/>
      <w:szCs w:val="24"/>
    </w:rPr>
  </w:style>
  <w:style w:type="paragraph" w:styleId="Footer">
    <w:name w:val="footer"/>
    <w:basedOn w:val="Normal"/>
    <w:link w:val="FooterChar"/>
    <w:uiPriority w:val="99"/>
    <w:unhideWhenUsed/>
    <w:rsid w:val="00992B15"/>
    <w:pPr>
      <w:tabs>
        <w:tab w:val="center" w:pos="4513"/>
        <w:tab w:val="right" w:pos="9026"/>
      </w:tabs>
    </w:pPr>
  </w:style>
  <w:style w:type="character" w:customStyle="1" w:styleId="FooterChar">
    <w:name w:val="Footer Char"/>
    <w:basedOn w:val="DefaultParagraphFont"/>
    <w:link w:val="Footer"/>
    <w:uiPriority w:val="99"/>
    <w:rsid w:val="00992B15"/>
    <w:rPr>
      <w:rFonts w:ascii="Arial" w:eastAsia="Times New Roman" w:hAnsi="Arial" w:cs="Times New Roman"/>
      <w:szCs w:val="24"/>
    </w:rPr>
  </w:style>
  <w:style w:type="paragraph" w:styleId="BalloonText">
    <w:name w:val="Balloon Text"/>
    <w:basedOn w:val="Normal"/>
    <w:link w:val="BalloonTextChar"/>
    <w:uiPriority w:val="99"/>
    <w:semiHidden/>
    <w:unhideWhenUsed/>
    <w:rsid w:val="00992B15"/>
    <w:rPr>
      <w:rFonts w:ascii="Tahoma" w:hAnsi="Tahoma" w:cs="Tahoma"/>
      <w:sz w:val="16"/>
      <w:szCs w:val="16"/>
    </w:rPr>
  </w:style>
  <w:style w:type="character" w:customStyle="1" w:styleId="BalloonTextChar">
    <w:name w:val="Balloon Text Char"/>
    <w:basedOn w:val="DefaultParagraphFont"/>
    <w:link w:val="BalloonText"/>
    <w:uiPriority w:val="99"/>
    <w:semiHidden/>
    <w:rsid w:val="00992B15"/>
    <w:rPr>
      <w:rFonts w:ascii="Tahoma" w:eastAsia="Times New Roman" w:hAnsi="Tahoma" w:cs="Tahoma"/>
      <w:sz w:val="16"/>
      <w:szCs w:val="16"/>
    </w:rPr>
  </w:style>
  <w:style w:type="table" w:styleId="TableGrid">
    <w:name w:val="Table Grid"/>
    <w:basedOn w:val="TableNormal"/>
    <w:rsid w:val="00726EB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41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Oaklodge Primary School</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lidder00</dc:creator>
  <cp:lastModifiedBy>Jackie Singer</cp:lastModifiedBy>
  <cp:revision>2</cp:revision>
  <cp:lastPrinted>2014-09-25T13:21:00Z</cp:lastPrinted>
  <dcterms:created xsi:type="dcterms:W3CDTF">2025-09-03T12:31:00Z</dcterms:created>
  <dcterms:modified xsi:type="dcterms:W3CDTF">2025-09-03T12:31:00Z</dcterms:modified>
</cp:coreProperties>
</file>